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F1C" w:rsidRPr="003B4F1C" w:rsidRDefault="003B4F1C" w:rsidP="003B4F1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B4F1C">
        <w:rPr>
          <w:rFonts w:ascii="Arial" w:eastAsia="Times New Roman" w:hAnsi="Arial" w:cs="Arial"/>
          <w:b/>
          <w:bCs/>
          <w:color w:val="000000"/>
          <w:sz w:val="20"/>
        </w:rPr>
        <w:t>Результаты деятельности за период с 01.01.2021 по 31.12.2021</w:t>
      </w:r>
    </w:p>
    <w:p w:rsidR="003B4F1C" w:rsidRPr="003B4F1C" w:rsidRDefault="003B4F1C" w:rsidP="003B4F1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B4F1C" w:rsidRPr="003B4F1C" w:rsidRDefault="003B4F1C" w:rsidP="003B4F1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B4F1C">
        <w:rPr>
          <w:rFonts w:ascii="Arial" w:eastAsia="Times New Roman" w:hAnsi="Arial" w:cs="Arial"/>
          <w:b/>
          <w:bCs/>
          <w:color w:val="000000"/>
          <w:sz w:val="20"/>
        </w:rPr>
        <w:t>1. Показатели, характеризующие результаты разрешительной и регистрационной деятельности</w:t>
      </w:r>
    </w:p>
    <w:p w:rsidR="003B4F1C" w:rsidRPr="003B4F1C" w:rsidRDefault="003B4F1C" w:rsidP="003B4F1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B4F1C">
        <w:rPr>
          <w:rFonts w:ascii="Arial" w:eastAsia="Times New Roman" w:hAnsi="Arial" w:cs="Arial"/>
          <w:b/>
          <w:bCs/>
          <w:color w:val="000000"/>
          <w:sz w:val="20"/>
        </w:rPr>
        <w:t> </w:t>
      </w:r>
    </w:p>
    <w:tbl>
      <w:tblPr>
        <w:tblW w:w="11199" w:type="dxa"/>
        <w:tblInd w:w="-1126" w:type="dxa"/>
        <w:tblCellMar>
          <w:left w:w="0" w:type="dxa"/>
          <w:right w:w="0" w:type="dxa"/>
        </w:tblCellMar>
        <w:tblLook w:val="04A0"/>
      </w:tblPr>
      <w:tblGrid>
        <w:gridCol w:w="1845"/>
        <w:gridCol w:w="4392"/>
        <w:gridCol w:w="1348"/>
        <w:gridCol w:w="1423"/>
        <w:gridCol w:w="2191"/>
      </w:tblGrid>
      <w:tr w:rsidR="003B4F1C" w:rsidRPr="003B4F1C" w:rsidTr="003B4F1C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ind w:right="75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За период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С начала 2021 года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Действующих</w:t>
            </w:r>
            <w:proofErr w:type="gramEnd"/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на конец периода</w:t>
            </w:r>
          </w:p>
        </w:tc>
      </w:tr>
      <w:tr w:rsidR="003B4F1C" w:rsidRPr="003B4F1C" w:rsidTr="003B4F1C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1.1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Выдано лицензий всего, в том числе на осуществление деятельности: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0</w:t>
            </w:r>
          </w:p>
        </w:tc>
      </w:tr>
      <w:tr w:rsidR="003B4F1C" w:rsidRPr="003B4F1C" w:rsidTr="003B4F1C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1.1.1 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в области телевизионного вещания и радиовещания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3B4F1C" w:rsidRPr="003B4F1C" w:rsidTr="003B4F1C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1.1.2 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в области оказания услуг связи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3B4F1C" w:rsidRPr="003B4F1C" w:rsidTr="003B4F1C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1.1.3 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по воспроизведению (изготовлению экземпляров) аудиовизуальных произведений на любых видах носителей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3B4F1C" w:rsidRPr="003B4F1C" w:rsidTr="003B4F1C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1.2 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Выдано разрешений на применение франкировальных машин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54</w:t>
            </w:r>
          </w:p>
        </w:tc>
      </w:tr>
      <w:tr w:rsidR="003B4F1C" w:rsidRPr="003B4F1C" w:rsidTr="003B4F1C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1.3 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Выдано разрешений на эксплуатацию сетей (сооружений) связи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0</w:t>
            </w:r>
          </w:p>
        </w:tc>
      </w:tr>
      <w:tr w:rsidR="003B4F1C" w:rsidRPr="003B4F1C" w:rsidTr="003B4F1C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1.4 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Выдано разрешений на строительство, реконструкцию, проведение изыскательских работ для проектирования и ликвидации линий связи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-</w:t>
            </w:r>
          </w:p>
        </w:tc>
      </w:tr>
      <w:tr w:rsidR="003B4F1C" w:rsidRPr="003B4F1C" w:rsidTr="003B4F1C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1.5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Выдано разрешений на распространение продукции зарубежных печатных изданий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-</w:t>
            </w:r>
          </w:p>
        </w:tc>
      </w:tr>
      <w:tr w:rsidR="003B4F1C" w:rsidRPr="003B4F1C" w:rsidTr="003B4F1C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1.6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Зарегистрировано сетей электросвязи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-</w:t>
            </w:r>
          </w:p>
        </w:tc>
      </w:tr>
      <w:tr w:rsidR="003B4F1C" w:rsidRPr="003B4F1C" w:rsidTr="003B4F1C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1.7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Зарегистрировано радиоэлектронных средств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15690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15690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55835</w:t>
            </w:r>
          </w:p>
        </w:tc>
      </w:tr>
      <w:tr w:rsidR="003B4F1C" w:rsidRPr="003B4F1C" w:rsidTr="003B4F1C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1.8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Зарегистрировано СМИ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18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18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291</w:t>
            </w:r>
          </w:p>
        </w:tc>
      </w:tr>
      <w:tr w:rsidR="003B4F1C" w:rsidRPr="003B4F1C" w:rsidTr="003B4F1C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1.9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Осуществлено присвоений (назначений) радиочастот или радиочастотного канала для РЭС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0</w:t>
            </w:r>
          </w:p>
        </w:tc>
      </w:tr>
      <w:tr w:rsidR="003B4F1C" w:rsidRPr="003B4F1C" w:rsidTr="003B4F1C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1.10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1051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1051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8890</w:t>
            </w:r>
          </w:p>
        </w:tc>
      </w:tr>
      <w:tr w:rsidR="003B4F1C" w:rsidRPr="003B4F1C" w:rsidTr="003B4F1C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1.11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Внесено записей в реестр операторов, занимающих существенное положение в сети общего пользования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0</w:t>
            </w:r>
          </w:p>
        </w:tc>
      </w:tr>
    </w:tbl>
    <w:p w:rsidR="003B4F1C" w:rsidRPr="003B4F1C" w:rsidRDefault="003B4F1C" w:rsidP="003B4F1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B4F1C" w:rsidRPr="003B4F1C" w:rsidRDefault="003B4F1C" w:rsidP="003B4F1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B4F1C">
        <w:rPr>
          <w:rFonts w:ascii="Arial" w:eastAsia="Times New Roman" w:hAnsi="Arial" w:cs="Arial"/>
          <w:b/>
          <w:bCs/>
          <w:color w:val="000000"/>
          <w:sz w:val="20"/>
        </w:rPr>
        <w:t>2. Показатели, характеризующие результаты надзорной деятельности</w:t>
      </w:r>
    </w:p>
    <w:p w:rsidR="003B4F1C" w:rsidRPr="003B4F1C" w:rsidRDefault="003B4F1C" w:rsidP="003B4F1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B4F1C">
        <w:rPr>
          <w:rFonts w:ascii="Arial" w:eastAsia="Times New Roman" w:hAnsi="Arial" w:cs="Arial"/>
          <w:b/>
          <w:bCs/>
          <w:color w:val="000000"/>
          <w:sz w:val="20"/>
        </w:rPr>
        <w:t> </w:t>
      </w:r>
    </w:p>
    <w:tbl>
      <w:tblPr>
        <w:tblW w:w="11196" w:type="dxa"/>
        <w:tblInd w:w="-1126" w:type="dxa"/>
        <w:tblCellMar>
          <w:left w:w="0" w:type="dxa"/>
          <w:right w:w="0" w:type="dxa"/>
        </w:tblCellMar>
        <w:tblLook w:val="04A0"/>
      </w:tblPr>
      <w:tblGrid>
        <w:gridCol w:w="1739"/>
        <w:gridCol w:w="2656"/>
        <w:gridCol w:w="959"/>
        <w:gridCol w:w="1169"/>
        <w:gridCol w:w="1169"/>
        <w:gridCol w:w="1168"/>
        <w:gridCol w:w="1168"/>
        <w:gridCol w:w="1168"/>
      </w:tblGrid>
      <w:tr w:rsidR="003B4F1C" w:rsidRPr="003B4F1C" w:rsidTr="003B4F1C"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Аудио-видео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Вещание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Связь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СМИ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ОПД</w:t>
            </w:r>
          </w:p>
        </w:tc>
      </w:tr>
      <w:tr w:rsidR="003B4F1C" w:rsidRPr="003B4F1C" w:rsidTr="003B4F1C"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2.1</w:t>
            </w:r>
          </w:p>
        </w:tc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Проведено проверок, в том числе: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16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ind w:left="-330" w:firstLine="33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11</w:t>
            </w:r>
          </w:p>
        </w:tc>
      </w:tr>
      <w:tr w:rsidR="003B4F1C" w:rsidRPr="003B4F1C" w:rsidTr="003B4F1C"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плановых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13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0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0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2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0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11</w:t>
            </w:r>
          </w:p>
        </w:tc>
      </w:tr>
      <w:tr w:rsidR="003B4F1C" w:rsidRPr="003B4F1C" w:rsidTr="003B4F1C"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внеплановых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3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0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0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3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0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0</w:t>
            </w:r>
          </w:p>
        </w:tc>
      </w:tr>
      <w:tr w:rsidR="003B4F1C" w:rsidRPr="003B4F1C" w:rsidTr="003B4F1C"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2.2</w:t>
            </w:r>
          </w:p>
        </w:tc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Мероприятий систематического наблюдения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340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48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14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222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56</w:t>
            </w:r>
          </w:p>
        </w:tc>
      </w:tr>
      <w:tr w:rsidR="003B4F1C" w:rsidRPr="003B4F1C" w:rsidTr="003B4F1C"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2.3</w:t>
            </w:r>
          </w:p>
        </w:tc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Выявлено нарушений норм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330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40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19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229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42</w:t>
            </w:r>
          </w:p>
        </w:tc>
      </w:tr>
      <w:tr w:rsidR="003B4F1C" w:rsidRPr="003B4F1C" w:rsidTr="003B4F1C"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2.4</w:t>
            </w:r>
          </w:p>
        </w:tc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0</w:t>
            </w:r>
          </w:p>
        </w:tc>
      </w:tr>
      <w:tr w:rsidR="003B4F1C" w:rsidRPr="003B4F1C" w:rsidTr="003B4F1C"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2.5</w:t>
            </w:r>
          </w:p>
        </w:tc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0</w:t>
            </w:r>
          </w:p>
        </w:tc>
      </w:tr>
      <w:tr w:rsidR="003B4F1C" w:rsidRPr="003B4F1C" w:rsidTr="003B4F1C"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2.6</w:t>
            </w:r>
          </w:p>
        </w:tc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Выявлено не </w:t>
            </w:r>
            <w:proofErr w:type="gramStart"/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разрешенных</w:t>
            </w:r>
            <w:proofErr w:type="gramEnd"/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для использования РЭС и ВЧУ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0</w:t>
            </w:r>
          </w:p>
        </w:tc>
      </w:tr>
      <w:tr w:rsidR="003B4F1C" w:rsidRPr="003B4F1C" w:rsidTr="003B4F1C"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2.7</w:t>
            </w:r>
          </w:p>
        </w:tc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Рассмотрено обращений операторов связи по вопросам присоединения сетей электросвязи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-</w:t>
            </w:r>
          </w:p>
        </w:tc>
      </w:tr>
    </w:tbl>
    <w:p w:rsidR="003B4F1C" w:rsidRPr="003B4F1C" w:rsidRDefault="003B4F1C" w:rsidP="003B4F1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B4F1C">
        <w:rPr>
          <w:rFonts w:ascii="Arial" w:eastAsia="Times New Roman" w:hAnsi="Arial" w:cs="Arial"/>
          <w:b/>
          <w:bCs/>
          <w:color w:val="000000"/>
          <w:sz w:val="20"/>
        </w:rPr>
        <w:t> </w:t>
      </w:r>
    </w:p>
    <w:p w:rsidR="003B4F1C" w:rsidRPr="003B4F1C" w:rsidRDefault="003B4F1C" w:rsidP="003B4F1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B4F1C" w:rsidRPr="003B4F1C" w:rsidRDefault="003B4F1C" w:rsidP="003B4F1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B4F1C">
        <w:rPr>
          <w:rFonts w:ascii="Arial" w:eastAsia="Times New Roman" w:hAnsi="Arial" w:cs="Arial"/>
          <w:b/>
          <w:bCs/>
          <w:color w:val="000000"/>
          <w:sz w:val="20"/>
        </w:rPr>
        <w:t xml:space="preserve">3. Показатели, характеризующие объемы принятых мер </w:t>
      </w:r>
      <w:proofErr w:type="spellStart"/>
      <w:r w:rsidRPr="003B4F1C">
        <w:rPr>
          <w:rFonts w:ascii="Arial" w:eastAsia="Times New Roman" w:hAnsi="Arial" w:cs="Arial"/>
          <w:b/>
          <w:bCs/>
          <w:color w:val="000000"/>
          <w:sz w:val="20"/>
        </w:rPr>
        <w:t>пресекательного</w:t>
      </w:r>
      <w:proofErr w:type="spellEnd"/>
      <w:r w:rsidRPr="003B4F1C">
        <w:rPr>
          <w:rFonts w:ascii="Arial" w:eastAsia="Times New Roman" w:hAnsi="Arial" w:cs="Arial"/>
          <w:b/>
          <w:bCs/>
          <w:color w:val="000000"/>
          <w:sz w:val="20"/>
        </w:rPr>
        <w:t xml:space="preserve"> характера</w:t>
      </w:r>
    </w:p>
    <w:p w:rsidR="003B4F1C" w:rsidRPr="003B4F1C" w:rsidRDefault="003B4F1C" w:rsidP="003B4F1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B4F1C">
        <w:rPr>
          <w:rFonts w:ascii="Arial" w:eastAsia="Times New Roman" w:hAnsi="Arial" w:cs="Arial"/>
          <w:b/>
          <w:bCs/>
          <w:color w:val="000000"/>
          <w:sz w:val="20"/>
        </w:rPr>
        <w:t> </w:t>
      </w:r>
    </w:p>
    <w:tbl>
      <w:tblPr>
        <w:tblW w:w="11199" w:type="dxa"/>
        <w:tblInd w:w="-1126" w:type="dxa"/>
        <w:tblCellMar>
          <w:left w:w="0" w:type="dxa"/>
          <w:right w:w="0" w:type="dxa"/>
        </w:tblCellMar>
        <w:tblLook w:val="04A0"/>
      </w:tblPr>
      <w:tblGrid>
        <w:gridCol w:w="1912"/>
        <w:gridCol w:w="2483"/>
        <w:gridCol w:w="1183"/>
        <w:gridCol w:w="1024"/>
        <w:gridCol w:w="1066"/>
        <w:gridCol w:w="1183"/>
        <w:gridCol w:w="1019"/>
        <w:gridCol w:w="1329"/>
      </w:tblGrid>
      <w:tr w:rsidR="003B4F1C" w:rsidRPr="003B4F1C" w:rsidTr="003B4F1C"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Аудио-видео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Вещание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Связь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СМИ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ОПД</w:t>
            </w:r>
          </w:p>
        </w:tc>
      </w:tr>
      <w:tr w:rsidR="003B4F1C" w:rsidRPr="003B4F1C" w:rsidTr="003B4F1C"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3.1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Выдано предписаний об устранении выявленных нарушений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ind w:left="-858" w:firstLine="8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15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9</w:t>
            </w:r>
          </w:p>
        </w:tc>
      </w:tr>
      <w:tr w:rsidR="003B4F1C" w:rsidRPr="003B4F1C" w:rsidTr="003B4F1C"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3.2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Выдано предупреждений о приостановке действия лицензии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0</w:t>
            </w:r>
          </w:p>
        </w:tc>
      </w:tr>
      <w:tr w:rsidR="003B4F1C" w:rsidRPr="003B4F1C" w:rsidTr="003B4F1C"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3.3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вынесено предупреждений (закон о СМИ, ст. 16, 32) всего, в том числе: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-</w:t>
            </w:r>
          </w:p>
        </w:tc>
      </w:tr>
      <w:tr w:rsidR="003B4F1C" w:rsidRPr="003B4F1C" w:rsidTr="003B4F1C"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3.3.1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центральным аппаратом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B4F1C" w:rsidRPr="003B4F1C" w:rsidTr="003B4F1C"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3.3.2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территориальными органами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B4F1C" w:rsidRPr="003B4F1C" w:rsidTr="003B4F1C"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3.4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Составлено протоколов об административном правонарушении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2183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55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1926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140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62</w:t>
            </w:r>
          </w:p>
        </w:tc>
      </w:tr>
      <w:tr w:rsidR="003B4F1C" w:rsidRPr="003B4F1C" w:rsidTr="003B4F1C"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3.5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Вынесено решений/постановлений по протоколам об административных правонарушениях всего, в том числе: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1528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55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1276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135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62</w:t>
            </w:r>
          </w:p>
        </w:tc>
      </w:tr>
      <w:tr w:rsidR="003B4F1C" w:rsidRPr="003B4F1C" w:rsidTr="003B4F1C"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3.5.1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3B4F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Роскомнадзором</w:t>
            </w:r>
            <w:proofErr w:type="spellEnd"/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1035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3B4F1C" w:rsidRPr="003B4F1C" w:rsidTr="003B4F1C"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3.5.2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судами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</w:tr>
      <w:tr w:rsidR="003B4F1C" w:rsidRPr="003B4F1C" w:rsidTr="003B4F1C"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3.6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Наложено административных штрафов (руб.)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14765550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41000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14459050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205500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60000</w:t>
            </w:r>
          </w:p>
        </w:tc>
      </w:tr>
      <w:tr w:rsidR="003B4F1C" w:rsidRPr="003B4F1C" w:rsidTr="003B4F1C"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3.7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Взыскано административных штрафов (руб.)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13464366.15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30000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13277862.15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147504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9000</w:t>
            </w:r>
          </w:p>
        </w:tc>
      </w:tr>
      <w:tr w:rsidR="003B4F1C" w:rsidRPr="003B4F1C" w:rsidTr="003B4F1C"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3.8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Приостановлено действие лицензий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0</w:t>
            </w:r>
          </w:p>
        </w:tc>
      </w:tr>
      <w:tr w:rsidR="003B4F1C" w:rsidRPr="003B4F1C" w:rsidTr="003B4F1C"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3.9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Аннулировано лицензий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0</w:t>
            </w:r>
          </w:p>
        </w:tc>
      </w:tr>
      <w:tr w:rsidR="003B4F1C" w:rsidRPr="003B4F1C" w:rsidTr="003B4F1C"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3.10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Аннулировано СМИ всего, в том числе: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35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35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0</w:t>
            </w:r>
          </w:p>
        </w:tc>
      </w:tr>
      <w:tr w:rsidR="003B4F1C" w:rsidRPr="003B4F1C" w:rsidTr="003B4F1C"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3.10.1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по решению суда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3B4F1C" w:rsidRPr="003B4F1C" w:rsidTr="003B4F1C"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3.10.2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по решению учредителя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3B4F1C" w:rsidRPr="003B4F1C" w:rsidTr="003B4F1C"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3.10.3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прочее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3B4F1C" w:rsidRPr="003B4F1C" w:rsidTr="003B4F1C"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3.11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Направлено писем учредителям (редакциям СМИ)  об устранении выявленных нарушений </w:t>
            </w:r>
            <w:proofErr w:type="spellStart"/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всго</w:t>
            </w:r>
            <w:proofErr w:type="spellEnd"/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, в том числе: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-</w:t>
            </w:r>
          </w:p>
        </w:tc>
      </w:tr>
      <w:tr w:rsidR="003B4F1C" w:rsidRPr="003B4F1C" w:rsidTr="003B4F1C"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3.11.1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центральным аппаратом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B4F1C" w:rsidRPr="003B4F1C" w:rsidTr="003B4F1C"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3.11.2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территориальными органами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B4F1C" w:rsidRPr="003B4F1C" w:rsidTr="003B4F1C"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3.12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Направлено писем в </w:t>
            </w:r>
            <w:proofErr w:type="spellStart"/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Росфинмониторинг</w:t>
            </w:r>
            <w:proofErr w:type="spellEnd"/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и его </w:t>
            </w:r>
            <w:proofErr w:type="spellStart"/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терроториальные</w:t>
            </w:r>
            <w:proofErr w:type="spellEnd"/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органы с информацией о выявленных нарушениях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-</w:t>
            </w:r>
          </w:p>
        </w:tc>
      </w:tr>
      <w:tr w:rsidR="003B4F1C" w:rsidRPr="003B4F1C" w:rsidTr="003B4F1C"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3.13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Направлено писем в правоохранительные органы с информацией о выявленных нарушениях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-</w:t>
            </w:r>
          </w:p>
        </w:tc>
      </w:tr>
      <w:tr w:rsidR="003B4F1C" w:rsidRPr="003B4F1C" w:rsidTr="003B4F1C"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3.14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Направлено писем в Федеральную налоговую службу Российской Федерац</w:t>
            </w:r>
            <w:proofErr w:type="gramStart"/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ии и ее</w:t>
            </w:r>
            <w:proofErr w:type="gramEnd"/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территориальные органы с информацией о выявленных нарушениях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F1C" w:rsidRPr="003B4F1C" w:rsidRDefault="003B4F1C" w:rsidP="003B4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F1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-</w:t>
            </w:r>
          </w:p>
        </w:tc>
      </w:tr>
    </w:tbl>
    <w:p w:rsidR="003F7E48" w:rsidRDefault="003F7E48"/>
    <w:sectPr w:rsidR="003F7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4F1C"/>
    <w:rsid w:val="003B4F1C"/>
    <w:rsid w:val="003F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4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B4F1C"/>
    <w:rPr>
      <w:b/>
      <w:bCs/>
    </w:rPr>
  </w:style>
  <w:style w:type="character" w:styleId="a5">
    <w:name w:val="Emphasis"/>
    <w:basedOn w:val="a0"/>
    <w:uiPriority w:val="20"/>
    <w:qFormat/>
    <w:rsid w:val="003B4F1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563</Words>
  <Characters>3214</Characters>
  <Application>Microsoft Office Word</Application>
  <DocSecurity>0</DocSecurity>
  <Lines>26</Lines>
  <Paragraphs>7</Paragraphs>
  <ScaleCrop>false</ScaleCrop>
  <Company/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</dc:creator>
  <cp:keywords/>
  <dc:description/>
  <cp:lastModifiedBy>рк</cp:lastModifiedBy>
  <cp:revision>2</cp:revision>
  <dcterms:created xsi:type="dcterms:W3CDTF">2022-10-19T10:42:00Z</dcterms:created>
  <dcterms:modified xsi:type="dcterms:W3CDTF">2022-10-19T10:44:00Z</dcterms:modified>
</cp:coreProperties>
</file>