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17" w:rsidRPr="008E1317" w:rsidRDefault="008E1317" w:rsidP="008E1317">
      <w:pPr>
        <w:spacing w:line="308" w:lineRule="atLeast"/>
        <w:jc w:val="center"/>
        <w:outlineLvl w:val="2"/>
        <w:rPr>
          <w:rFonts w:ascii="Arial" w:eastAsia="Times New Roman" w:hAnsi="Arial" w:cs="Arial"/>
          <w:color w:val="000000"/>
          <w:szCs w:val="28"/>
          <w:lang w:eastAsia="ru-RU"/>
        </w:rPr>
      </w:pPr>
      <w:bookmarkStart w:id="0" w:name="_GoBack"/>
      <w:r w:rsidRPr="008E1317">
        <w:rPr>
          <w:rFonts w:ascii="Arial" w:eastAsia="Times New Roman" w:hAnsi="Arial" w:cs="Arial"/>
          <w:color w:val="000000"/>
          <w:szCs w:val="28"/>
          <w:lang w:eastAsia="ru-RU"/>
        </w:rPr>
        <w:t>Отчет по обращениям для Управления Роскомнадзора по Челябинской области (за период с 01.01.2015 по 30.09.2015</w:t>
      </w:r>
      <w:bookmarkEnd w:id="0"/>
      <w:r w:rsidRPr="008E1317">
        <w:rPr>
          <w:rFonts w:ascii="Arial" w:eastAsia="Times New Roman" w:hAnsi="Arial" w:cs="Arial"/>
          <w:color w:val="000000"/>
          <w:szCs w:val="28"/>
          <w:lang w:eastAsia="ru-RU"/>
        </w:rPr>
        <w:t>)</w:t>
      </w:r>
    </w:p>
    <w:p w:rsidR="008E1317" w:rsidRPr="008E1317" w:rsidRDefault="008E1317" w:rsidP="008E1317">
      <w:pPr>
        <w:spacing w:line="308" w:lineRule="atLeast"/>
        <w:jc w:val="center"/>
        <w:outlineLvl w:val="2"/>
        <w:rPr>
          <w:rFonts w:ascii="Arial" w:eastAsia="Times New Roman" w:hAnsi="Arial" w:cs="Arial"/>
          <w:color w:val="000000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6410"/>
        <w:gridCol w:w="2077"/>
      </w:tblGrid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месяцев 2015 года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Поступило обращений, всего</w:t>
            </w:r>
          </w:p>
          <w:p w:rsidR="008E1317" w:rsidRPr="008E1317" w:rsidRDefault="008E1317" w:rsidP="008E131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1099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Обращения по основной деятельности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1099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Тип доставки: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официального сайта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595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Заказным письмом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Нарочным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Иным способом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Тематика поступивших обращений: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сфере связи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сфере информационных технологий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вопросам ограничения доступа к сайтам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сфере массовых коммуникаций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сфере защиты прав субъектов персональных данных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относящиеся к деятельности Роскомнадзора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Вопросы административного характера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Переслано, всего:</w:t>
            </w:r>
          </w:p>
          <w:p w:rsidR="008E1317" w:rsidRPr="008E1317" w:rsidRDefault="008E1317" w:rsidP="008E131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235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ЦА Роскомнадзора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Органами прокуратур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ФОИВ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исполненных обращений</w:t>
            </w:r>
          </w:p>
          <w:p w:rsidR="008E1317" w:rsidRPr="008E1317" w:rsidRDefault="008E1317" w:rsidP="008E131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1059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Поддержано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поддержано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5.4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Переслано по принадлежности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Направлено в 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Направлено в ТО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обращений  на рассмотрении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E1317" w:rsidRPr="008E1317" w:rsidTr="008E13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Повторно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17" w:rsidRPr="008E1317" w:rsidRDefault="008E1317" w:rsidP="008E1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</w:tbl>
    <w:p w:rsidR="00ED34D1" w:rsidRPr="00ED34D1" w:rsidRDefault="00ED34D1" w:rsidP="00A70B22">
      <w:pPr>
        <w:rPr>
          <w:lang w:val="en-US"/>
        </w:rPr>
      </w:pPr>
    </w:p>
    <w:sectPr w:rsidR="00ED34D1" w:rsidRPr="00ED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17"/>
    <w:rsid w:val="0015464D"/>
    <w:rsid w:val="00190AD7"/>
    <w:rsid w:val="00357FEC"/>
    <w:rsid w:val="008E1317"/>
    <w:rsid w:val="00A70B22"/>
    <w:rsid w:val="00D31FE2"/>
    <w:rsid w:val="00E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4D"/>
    <w:pPr>
      <w:spacing w:after="0" w:line="240" w:lineRule="auto"/>
      <w:jc w:val="both"/>
    </w:pPr>
    <w:rPr>
      <w:sz w:val="28"/>
    </w:rPr>
  </w:style>
  <w:style w:type="paragraph" w:styleId="3">
    <w:name w:val="heading 3"/>
    <w:basedOn w:val="a"/>
    <w:link w:val="30"/>
    <w:uiPriority w:val="9"/>
    <w:qFormat/>
    <w:rsid w:val="008E131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отступ)"/>
    <w:basedOn w:val="a"/>
    <w:link w:val="a4"/>
    <w:qFormat/>
    <w:rsid w:val="00A70B22"/>
    <w:pPr>
      <w:ind w:firstLine="709"/>
    </w:pPr>
    <w:rPr>
      <w:lang w:val="en-US"/>
    </w:rPr>
  </w:style>
  <w:style w:type="character" w:customStyle="1" w:styleId="a4">
    <w:name w:val="Обычный (отступ) Знак"/>
    <w:basedOn w:val="a0"/>
    <w:link w:val="a3"/>
    <w:rsid w:val="00A70B22"/>
    <w:rPr>
      <w:sz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E13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E13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13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4D"/>
    <w:pPr>
      <w:spacing w:after="0" w:line="240" w:lineRule="auto"/>
      <w:jc w:val="both"/>
    </w:pPr>
    <w:rPr>
      <w:sz w:val="28"/>
    </w:rPr>
  </w:style>
  <w:style w:type="paragraph" w:styleId="3">
    <w:name w:val="heading 3"/>
    <w:basedOn w:val="a"/>
    <w:link w:val="30"/>
    <w:uiPriority w:val="9"/>
    <w:qFormat/>
    <w:rsid w:val="008E131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отступ)"/>
    <w:basedOn w:val="a"/>
    <w:link w:val="a4"/>
    <w:qFormat/>
    <w:rsid w:val="00A70B22"/>
    <w:pPr>
      <w:ind w:firstLine="709"/>
    </w:pPr>
    <w:rPr>
      <w:lang w:val="en-US"/>
    </w:rPr>
  </w:style>
  <w:style w:type="character" w:customStyle="1" w:styleId="a4">
    <w:name w:val="Обычный (отступ) Знак"/>
    <w:basedOn w:val="a0"/>
    <w:link w:val="a3"/>
    <w:rsid w:val="00A70B22"/>
    <w:rPr>
      <w:sz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E13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E13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1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975</Characters>
  <Application>Microsoft Office Word</Application>
  <DocSecurity>0</DocSecurity>
  <Lines>8</Lines>
  <Paragraphs>2</Paragraphs>
  <ScaleCrop>false</ScaleCrop>
  <Company>Управление Роскомнадзора по Челябинской области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Горанов</dc:creator>
  <cp:lastModifiedBy>Сергей В. Горанов</cp:lastModifiedBy>
  <cp:revision>1</cp:revision>
  <dcterms:created xsi:type="dcterms:W3CDTF">2015-11-13T13:05:00Z</dcterms:created>
  <dcterms:modified xsi:type="dcterms:W3CDTF">2015-11-13T13:07:00Z</dcterms:modified>
</cp:coreProperties>
</file>