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E9" w:rsidRPr="00C42E22" w:rsidRDefault="00CF2EE9" w:rsidP="00CF2EE9">
      <w:pPr>
        <w:rPr>
          <w:b/>
          <w:szCs w:val="28"/>
        </w:rPr>
      </w:pPr>
      <w:r w:rsidRPr="00C42E22">
        <w:rPr>
          <w:b/>
          <w:szCs w:val="28"/>
        </w:rPr>
        <w:t>Результаты конкурс</w:t>
      </w:r>
      <w:r>
        <w:rPr>
          <w:b/>
          <w:szCs w:val="28"/>
        </w:rPr>
        <w:t>а</w:t>
      </w:r>
      <w:r w:rsidRPr="00C42E22">
        <w:rPr>
          <w:b/>
          <w:szCs w:val="28"/>
        </w:rPr>
        <w:t>, состоявш</w:t>
      </w:r>
      <w:r>
        <w:rPr>
          <w:b/>
          <w:szCs w:val="28"/>
        </w:rPr>
        <w:t>его</w:t>
      </w:r>
      <w:r w:rsidRPr="00C42E22">
        <w:rPr>
          <w:b/>
          <w:szCs w:val="28"/>
        </w:rPr>
        <w:t xml:space="preserve">ся </w:t>
      </w:r>
      <w:r w:rsidRPr="00E528BB">
        <w:rPr>
          <w:b/>
          <w:szCs w:val="28"/>
        </w:rPr>
        <w:t xml:space="preserve">13 </w:t>
      </w:r>
      <w:r>
        <w:rPr>
          <w:b/>
          <w:szCs w:val="28"/>
        </w:rPr>
        <w:t>сентября2022</w:t>
      </w:r>
      <w:r w:rsidRPr="00C42E22">
        <w:rPr>
          <w:b/>
          <w:szCs w:val="28"/>
        </w:rPr>
        <w:t xml:space="preserve"> года</w:t>
      </w:r>
    </w:p>
    <w:p w:rsidR="00CF2EE9" w:rsidRDefault="00CF2EE9" w:rsidP="00CF2EE9">
      <w:pPr>
        <w:rPr>
          <w:szCs w:val="28"/>
        </w:rPr>
      </w:pPr>
      <w:r>
        <w:rPr>
          <w:szCs w:val="28"/>
        </w:rPr>
        <w:t>Управление Федеральной службы по надзору в сфере связи, информационных технологий и массовых коммуникаций по Челябинской области по итогам конкурса на включение в кадровый резерв, состоявшегося 13 сентября 2022 года, сообщает, что на заседании комиссии Управления Роскомнадзора по Челябинской области проведена оценка профессиональных и личностных качеств кандидатов, исходя из квалификационных требований для замещения соответствующих должностей федеральной государственной гражданской службы.</w:t>
      </w:r>
    </w:p>
    <w:p w:rsidR="00CF2EE9" w:rsidRDefault="00CF2EE9" w:rsidP="00CF2EE9">
      <w:pPr>
        <w:rPr>
          <w:szCs w:val="28"/>
        </w:rPr>
      </w:pPr>
      <w:r>
        <w:rPr>
          <w:szCs w:val="28"/>
        </w:rPr>
        <w:t xml:space="preserve">По результатам оценки в кадровый резерв по </w:t>
      </w:r>
      <w:r>
        <w:rPr>
          <w:b/>
          <w:szCs w:val="28"/>
        </w:rPr>
        <w:t>старшей</w:t>
      </w:r>
      <w:r w:rsidRPr="00E64241">
        <w:rPr>
          <w:b/>
          <w:szCs w:val="28"/>
        </w:rPr>
        <w:t xml:space="preserve"> группе</w:t>
      </w:r>
      <w:r>
        <w:rPr>
          <w:szCs w:val="28"/>
        </w:rPr>
        <w:t xml:space="preserve"> должностей категории «специалисты» включена Жаркова Ольга Александровна</w:t>
      </w:r>
    </w:p>
    <w:p w:rsidR="000265F3" w:rsidRDefault="000265F3"/>
    <w:sectPr w:rsidR="0002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F2EE9"/>
    <w:rsid w:val="000265F3"/>
    <w:rsid w:val="00CF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</dc:creator>
  <cp:keywords/>
  <dc:description/>
  <cp:lastModifiedBy>рк</cp:lastModifiedBy>
  <cp:revision>2</cp:revision>
  <dcterms:created xsi:type="dcterms:W3CDTF">2022-09-19T12:57:00Z</dcterms:created>
  <dcterms:modified xsi:type="dcterms:W3CDTF">2022-09-19T12:57:00Z</dcterms:modified>
</cp:coreProperties>
</file>