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W w:type="pct" w:w="5000"/>
        <w:jc w:val="center"/>
        <w:tblCellMar>
          <w:left w:type="dxa" w:w="0"/>
          <w:right w:type="dxa" w:w="0"/>
        </w:tblCellMar>
        <w:tblLook w:val="01E0" w:noVBand="0" w:noHBand="0" w:lastColumn="1" w:firstColumn="1" w:lastRow="1" w:firstRow="1"/>
      </w:tblPr>
      <w:tblGrid>
        <w:gridCol w:w="3118"/>
        <w:gridCol w:w="3970"/>
        <w:gridCol w:w="3117"/>
      </w:tblGrid>
      <w:tr w:rsidTr="0023113F" w:rsidR="004E02C8" w:rsidRPr="00F87372">
        <w:trPr>
          <w:cantSplit/>
          <w:trHeight w:hRule="exact" w:val="1701"/>
          <w:jc w:val="center"/>
        </w:trPr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695F2C" w:rsidP="002B2282" w:rsidR="004E02C8" w:rsidRPr="00C541FA">
            <w:pPr>
              <w:spacing w:after="240" w:before="8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wp14:editId="0DD08F62" wp14:anchorId="62AFD022" allowOverlap="true" layoutInCell="true" locked="true" behindDoc="true" relativeHeight="251661312" simplePos="false" distR="114300" distL="114300" distB="0" distT="0">
                  <wp:simplePos y="0" x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y="626400" cx="518400"/>
                  <wp:effectExtent b="2540" r="0" t="0" l="0"/>
                  <wp:wrapNone/>
                  <wp:docPr descr="74-Исходящий письмо (Герб)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74-Исходящий письмо (Герб)"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6400" cx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Default="004E02C8" w:rsidP="00D033FD" w:rsidR="004E02C8" w:rsidRPr="002502CF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Default="004E02C8" w:rsidP="00D033FD" w:rsidR="004E02C8" w:rsidRPr="002502CF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Default="004E02C8" w:rsidP="00935F1A" w:rsidR="004E02C8" w:rsidRPr="00F87372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Tr="0023113F" w:rsidR="00935F1A" w:rsidRPr="00F87372">
        <w:trPr>
          <w:cantSplit/>
          <w:trHeight w:hRule="exact" w:val="794"/>
          <w:jc w:val="center"/>
        </w:trPr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935F1A" w:rsidP="00935F1A" w:rsidR="00935F1A">
            <w:pPr>
              <w:spacing w:after="240" w:before="6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Tr="0023113F" w:rsidR="004E02C8" w:rsidRPr="00412E53">
        <w:trPr>
          <w:cantSplit/>
          <w:trHeight w:hRule="exact" w:val="340"/>
          <w:jc w:val="center"/>
        </w:trPr>
        <w:tc>
          <w:tcPr>
            <w:tcW w:type="pct" w:w="1528"/>
            <w:tcBorders>
              <w:top w:val="nil"/>
              <w:left w:val="nil"/>
              <w:bottom w:val="nil"/>
              <w:right w:val="nil"/>
            </w:tcBorders>
          </w:tcPr>
          <w:p w:rsidRDefault="00552898" w:rsidP="00552898" w:rsidR="000A11F7" w:rsidRPr="00552898">
            <w:pPr>
              <w:tabs>
                <w:tab w:pos="567" w:val="left"/>
                <w:tab w:pos="1474" w:val="center"/>
                <w:tab w:pos="2410" w:val="left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type="pct" w:w="1945"/>
            <w:tcBorders>
              <w:top w:val="nil"/>
              <w:left w:val="nil"/>
              <w:bottom w:val="nil"/>
              <w:right w:val="nil"/>
            </w:tcBorders>
          </w:tcPr>
          <w:p w:rsidRDefault="004E02C8" w:rsidP="00D033FD" w:rsidR="004E02C8" w:rsidRPr="00412E53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type="pct" w:w="1527"/>
            <w:tcBorders>
              <w:top w:val="nil"/>
              <w:left w:val="nil"/>
              <w:bottom w:val="nil"/>
              <w:right w:val="nil"/>
            </w:tcBorders>
          </w:tcPr>
          <w:p w:rsidRDefault="005843DB" w:rsidP="00D82B21" w:rsidR="004E02C8" w:rsidRPr="00412E53">
            <w:pPr>
              <w:tabs>
                <w:tab w:pos="567" w:val="left"/>
                <w:tab w:pos="964" w:val="left"/>
                <w:tab w:pos="1814" w:val="center"/>
                <w:tab w:pos="3118" w:val="right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Tr="0023113F" w:rsidR="00D82B21" w:rsidRPr="00412E53">
        <w:trPr>
          <w:cantSplit/>
          <w:trHeight w:hRule="exact" w:val="510"/>
          <w:jc w:val="center"/>
        </w:trPr>
        <w:tc>
          <w:tcPr>
            <w:tcW w:type="pct" w:w="1528"/>
            <w:tcBorders>
              <w:top w:val="nil"/>
              <w:left w:val="nil"/>
              <w:bottom w:val="nil"/>
              <w:right w:val="nil"/>
            </w:tcBorders>
          </w:tcPr>
          <w:p w:rsidRDefault="0031607B" w:rsidP="00666427" w:rsidR="00D82B21">
            <w:pPr>
              <w:tabs>
                <w:tab w:pos="1474" w:val="center"/>
                <w:tab w:pos="2268" w:val="left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wp14:editId="06A0BF1B" wp14:anchorId="15194CB7" allowOverlap="true" layoutInCell="true" locked="true" behindDoc="false" relativeHeight="251665408" simplePos="false" distR="114300" distL="114300" distB="0" distT="0">
                      <wp:simplePos y="0" x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y="288000" cx="1962000"/>
                      <wp:effectExtent b="0" r="635" t="0" l="0"/>
                      <wp:wrapNone/>
                      <wp:docPr name="Поле 1" id="1"/>
                      <wp:cNvGraphicFramePr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y="0" x="0"/>
                                <a:ext cy="288000" cx="19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Default="00235CF8" w:rsidP="0031607B" w:rsidR="0031607B" w:rsidRPr="0031607B">
                                  <w:pPr>
                                    <w:pStyle w:val="af1"/>
                                    <w:tabs>
                                      <w:tab w:pos="9355" w:val="clear"/>
                                      <w:tab w:pos="10206" w:val="right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showingPlcHdr/>
                                      <w:date w:fullDate="2013-09-11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52898">
                                        <w:rPr>
                                          <w:sz w:val="28"/>
                                          <w:szCs w:val="28"/>
                                        </w:rPr>
                                        <w:t>     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compatLnSpc="true" forceAA="false" anchorCtr="false" anchor="t" fromWordArt="false" rtlCol="false" spcCol="0" numCol="1" bIns="0" rIns="0" tIns="0" lIns="0" wrap="square" vert="horz" horzOverflow="overflow" vertOverflow="overflow" spcFirstLastPara="false"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path="m,l,21600r21600,l21600,xe" o:spt="202.0">
                      <v:stroke joinstyle="miter"/>
                      <v:path o:connecttype="rect" gradientshapeok="t"/>
                    </v:shapetype>
                    <v:shape filled="f" strokeweight=".5pt" stroked="f" o:spid="_x0000_s1026" id="Поле 1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NWQ6mfAIAAFIFAAAOAAAAZHJzL2Uyb0RvYy54bWysVMFu2zAMvQ/YPwi6r046rOiMOkXWosOAoi3WDj0rspQYk0SNUmJnP7Ov2KnAviGfNEq206LbpcMuMk0+UuQjqZPTzhq2URgacBWfHkw4U05C3bhlxb/cXbw55ixE4WphwKmKb1Xgp7PXr05aX6pDWIGpFTIK4kLZ+oqvYvRlUQS5UlaEA/DKkVEDWhHpF5dFjaKl6NYUh5PJUdEC1h5BqhBIe94b+SzH11rJeK11UJGZilNuMZ+Yz0U6i9mJKJco/KqRQxriH7KwonF06T7UuYiCrbH5I5RtJEIAHQ8k2AK0bqTKNVA108mzam5XwqtcC5ET/J6m8P/CyqvNDbKmpt5x5oSlFu1+7H7tHnY/2TSx0/pQEujWEyx2H6BLyEEfSJmK7jTa9KVyGNmJ5+2eW9VFJpPT+yPqF5kk2Q6Pj5NMYYpHb48hflRgWRIqjtS7TKnYXIbYQ0dIuszBRWMM6UVpHGsrfvT23SQ77C0U3LgEUHkShjCpoj7zLMWtUX2Qz0oTE7mApMgzqM4Mso2g6RFSKhdz7TkuoRNKUxIvcRzwj1m9xLmvY7wZXNw728YB5uqfpV1/HVPWPZ44f1J3EmO36IaOLqDeUqMR+kUJXl401I1LEeKNQNoMaiBte7ymQxsg1mGQOFsBfv+bPuFpYMnKWUubVvHwbS1QcWY+ORrltJajgKOwGAW3tmdA9NN4UjZZJAeMZhQ1gr2nR2CebiGTcJLuqngcxbPY7zs9IlLN5xlEy+dFvHS3XqbQqRtptu66e4F+GMBIo3sF4w6K8tkc9tjk6WC+jqCbPKSJ0J7FgWha3DzmwyOTXoan/xn1+BTOfgMAAP//AwBQSwMEFAAGAAgAAAAhADvVKP7dAAAABwEAAA8AAABkcnMvZG93bnJldi54bWxMj0tPwzAQhO9I/Adrkbi1dktVVWmcCvG48SwglZuTLEmEvY5sJw3/nu0JTrurGc1+k+8mZ8WIIXaeNCzmCgRS5euOGg3vb/ezDYiYDNXGekINPxhhV5yf5Sar/ZFecdynRnAIxcxoaFPqMylj1aIzce57JNa+fHAm8RkaWQdz5HBn5VKptXSmI/7Qmh5vWqy+94PTYA8xPJQqfY63zWN6eZbDx93iSevLi+l6CyLhlP7McMJndCiYqfQD1VFYDbMVG09jyZVYv1KbNYiSlxXIIpf/+YtfAAAA//8DAFBLAQItABQABgAIAAAAIQC2gziS/gAAAOEBAAATAAAAAAAAAAAAAAAAAAAAAABbQ29udGVudF9UeXBlc10ueG1sUEsBAi0AFAAGAAgAAAAhADj9If/WAAAAlAEAAAsAAAAAAAAAAAAAAAAALwEAAF9yZWxzLy5yZWxzUEsBAi0AFAAGAAgAAAAhAI1ZDqZ8AgAAUgUAAA4AAAAAAAAAAAAAAAAALgIAAGRycy9lMm9Eb2MueG1sUEsBAi0AFAAGAAgAAAAhADvVKP7dAAAABwEAAA8AAAAAAAAAAAAAAAAA1gQAAGRycy9kb3ducmV2LnhtbFBLBQYAAAAABAAEAPMAAADgBQAAAAA=">
                      <v:textbox inset="0,0,0,0">
                        <w:txbxContent>
                          <w:p w:rsidRDefault="00235CF8" w:rsidP="0031607B" w:rsidR="0031607B" w:rsidRPr="0031607B">
                            <w:pPr>
                              <w:pStyle w:val="af1"/>
                              <w:tabs>
                                <w:tab w:pos="9355" w:val="clear"/>
                                <w:tab w:pos="10206" w:val="right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showingPlcHdr/>
                                <w:date w:fullDate="2013-09-1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52898">
                                  <w:rPr>
                                    <w:sz w:val="28"/>
                                    <w:szCs w:val="28"/>
                                  </w:rPr>
                                  <w:t>     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type="pct" w:w="1945"/>
            <w:tcBorders>
              <w:top w:val="nil"/>
              <w:left w:val="nil"/>
              <w:bottom w:val="nil"/>
              <w:right w:val="nil"/>
            </w:tcBorders>
          </w:tcPr>
          <w:p w:rsidRDefault="00D82B21" w:rsidP="00D033FD" w:rsidR="00D82B21" w:rsidRPr="00412E5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type="pct" w:w="1527"/>
            <w:tcBorders>
              <w:top w:val="nil"/>
              <w:left w:val="nil"/>
              <w:bottom w:val="nil"/>
              <w:right w:val="nil"/>
            </w:tcBorders>
          </w:tcPr>
          <w:p w:rsidRDefault="00D82B21" w:rsidP="00D82B21" w:rsidR="00D82B21" w:rsidRPr="00412E53">
            <w:pPr>
              <w:tabs>
                <w:tab w:pos="567" w:val="left"/>
                <w:tab w:pos="964" w:val="left"/>
                <w:tab w:pos="1814" w:val="center"/>
                <w:tab w:pos="3118" w:val="right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wp14:editId="512460A5" wp14:anchorId="5FD0323E" allowOverlap="true" layoutInCell="true" locked="true" behindDoc="false" relativeHeight="251663360" simplePos="false" distR="114300" distL="114300" distB="0" distT="0">
                      <wp:simplePos y="0" x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y="287655" cx="1437640"/>
                      <wp:effectExtent b="0" r="10160" t="0" l="0"/>
                      <wp:wrapNone/>
                      <wp:docPr name="Поле 7" id="7"/>
                      <wp:cNvGraphicFramePr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y="0" x="0"/>
                                <a:ext cy="287655" cx="143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Default="00235CF8" w:rsidP="00D82B21" w:rsidR="00D82B21" w:rsidRPr="00D2594D">
                                  <w:pPr>
                                    <w:pStyle w:val="af1"/>
                                    <w:tabs>
                                      <w:tab w:pos="9355" w:val="clear"/>
                                      <w:tab w:pos="10206" w:val="right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4B7201">
                                        <w:rPr>
                                          <w:sz w:val="28"/>
                                          <w:szCs w:val="28"/>
                                        </w:rPr>
                                        <w:t>     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compatLnSpc="true" forceAA="false" anchorCtr="false" anchor="t" fromWordArt="false" rtlCol="false" spcCol="0" numCol="1" bIns="0" rIns="0" tIns="0" lIns="0" wrap="square" vert="horz" horzOverflow="overflow" vertOverflow="overflow" spcFirstLastPara="false"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filled="f" strokeweight=".5pt" stroked="f" o:spid="_x0000_s1027" id="Поле 7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PT9+bgwIAAFkFAAAOAAAAZHJzL2Uyb0RvYy54bWysVM1u2zAMvg/YOwi6r07/kiKoU2QtOgwo2mLt0LMiS40xSdQkJnb2MnuKnQbsGfJIo2Q7LbpdOuwi0+JHij8feXrWWsPWKsQaXMn390acKSehqt1jyT/fX7474SyicJUw4FTJNyrys9nbN6eNn6oDWIKpVGDkxMVp40u+RPTToohyqayIe+CVI6WGYAXSb3gsqiAa8m5NcTAajYsGQuUDSBUj3V50Sj7L/rVWEm+0jgqZKTnFhvkM+Vyks5idiuljEH5Zyz4M8Q9RWFE7enTn6kKgYKtQ/+HK1jJABI17EmwBWtdS5Rwom/3Ri2zulsKrnAsVJ/pdmeL/cyuv17eB1VXJJ5w5YalF2+/bX9uf2x9skqrT+Dgl0J0nGLbvoaUuD/eRLlPSrQ42fSkdRnqq82ZXW9Uik8no6HAyPiKVJN3ByWR8fJzcFE/WPkT8oMCyJJQ8UO9yScX6KmIHHSDpMQeXtTG5f8axpuTjw+NRNthpyLlxCasyE3o3KaMu8izhxqiEMe6T0lSJnEC6yBxU5yawtSD2CCmVw5x79kvohNIUxGsMe/xTVK8x7vIYXgaHO2NbOwg5+xdhV1+GkHWHp5o/yzuJ2C7aTIFdYxdQbajfAbp5iV5e1tSUKxHxVgQaEOojDT3e0KENUPGhlzhbQvj2t/uEJ96SlrOGBq7k8etKBMWZ+eiI0Wk6ByEMwmIQ3MqeA3Vhn9aJl1kkg4BmEHUA+0C7YJ5eIZVwkt4qOQ7iOXZjT7tEqvk8g2gGvcArd+dlcp2akih23z6I4HseIjH4GoZRFNMXdOywydLBfIWg68zVVNeuin29aX4z2/tdkxbE8/+MetqIs98AAAD//wMAUEsDBBQABgAIAAAAIQCL4uLr3gAAAAgBAAAPAAAAZHJzL2Rvd25yZXYueG1sTI9LT8MwEITvSPwHa5G4tXYShKo0ToV43HgWkMrNiZckwo/IdtLw71lOcNvRjma+qXaLNWzGEAfvJGRrAQxd6/XgOglvr3erDbCYlNPKeIcSvjHCrj49qVSp/dG94LxPHaMQF0sloU9pLDmPbY9WxbUf0dHv0werEsnQcR3UkcKt4bkQl9yqwVFDr0a87rH92k9WgjnEcN+I9DHfdA/p+YlP77fZo5TnZ8vVFljCJf2Z4Ref0KEmpsZPTkdmJGwKIk8SVhd5AYwMRSZyYA0dAnhd8f8D6h8AAAD//wMAUEsBAi0AFAAGAAgAAAAhALaDOJL+AAAA4QEAABMAAAAAAAAAAAAAAAAAAAAAAFtDb250ZW50X1R5cGVzXS54bWxQSwECLQAUAAYACAAAACEAOP0h/9YAAACUAQAACwAAAAAAAAAAAAAAAAAvAQAAX3JlbHMvLnJlbHNQSwECLQAUAAYACAAAACEAT0/fm4MCAABZBQAADgAAAAAAAAAAAAAAAAAuAgAAZHJzL2Uyb0RvYy54bWxQSwECLQAUAAYACAAAACEAi+Li694AAAAIAQAADwAAAAAAAAAAAAAAAADdBAAAZHJzL2Rvd25yZXYueG1sUEsFBgAAAAAEAAQA8wAAAOgFAAAAAA==">
                      <v:textbox inset="0,0,0,0">
                        <w:txbxContent>
                          <w:p w:rsidRDefault="00235CF8" w:rsidP="00D82B21" w:rsidR="00D82B21" w:rsidRPr="00D2594D">
                            <w:pPr>
                              <w:pStyle w:val="af1"/>
                              <w:tabs>
                                <w:tab w:pos="9355" w:val="clear"/>
                                <w:tab w:pos="10206" w:val="right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showingPlcHdr/>
                                <w:text/>
                              </w:sdtPr>
                              <w:sdtEndPr/>
                              <w:sdtContent>
                                <w:r w:rsidR="004B7201">
                                  <w:rPr>
                                    <w:sz w:val="28"/>
                                    <w:szCs w:val="28"/>
                                  </w:rPr>
                                  <w:t>     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Default="00C51C74" w:rsidP="00D033FD" w:rsidR="000A7E0C" w:rsidRPr="0045214B">
      <w:pPr>
        <w:spacing w:after="300"/>
        <w:ind w:firstLine="0"/>
        <w:jc w:val="center"/>
        <w:rPr>
          <w:b/>
          <w:szCs w:val="28"/>
        </w:rPr>
      </w:pPr>
      <w:r w:rsidRPr="00C51C74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перечень </w:t>
      </w:r>
      <w:r w:rsidRPr="00C51C74">
        <w:rPr>
          <w:b/>
          <w:szCs w:val="28"/>
        </w:rPr>
        <w:t>должностей в Управлении Федеральной службы по надзору в сфере связи, информационных технологий и массовых коммуникаций по Челябинской области, замещение которых связано с коррупционными рисками</w:t>
      </w:r>
      <w:r>
        <w:rPr>
          <w:b/>
          <w:szCs w:val="28"/>
        </w:rPr>
        <w:t xml:space="preserve">, утвержденный </w:t>
      </w:r>
      <w:r w:rsidRPr="00C51C74">
        <w:rPr>
          <w:b/>
          <w:szCs w:val="28"/>
        </w:rPr>
        <w:t>приказ</w:t>
      </w:r>
      <w:r>
        <w:rPr>
          <w:b/>
          <w:szCs w:val="28"/>
        </w:rPr>
        <w:t>ом от 21.05.2021 № 81</w:t>
      </w:r>
    </w:p>
    <w:p w:rsidRDefault="00C51C74" w:rsidP="00C51C74" w:rsidR="00C51C74">
      <w:pPr>
        <w:tabs>
          <w:tab w:pos="10206" w:val="right"/>
        </w:tabs>
      </w:pPr>
      <w:proofErr w:type="gramStart"/>
      <w:r>
        <w:t xml:space="preserve">В соответствии с </w:t>
      </w:r>
      <w:r w:rsidRPr="00620113">
        <w:t>Методическими рекомендациями по проведению оценки коррупционных рисков, возникающих при реализации функций (версия 2.0)</w:t>
      </w:r>
      <w:r>
        <w:t xml:space="preserve"> и на основании протокола </w:t>
      </w:r>
      <w:r w:rsidRPr="001D3961">
        <w:t>заседания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конфликтов интересов</w:t>
      </w:r>
      <w:r>
        <w:t xml:space="preserve"> от 14.05.2021 № 01, </w:t>
      </w:r>
      <w:r w:rsidRPr="0053144C">
        <w:rPr>
          <w:spacing w:val="50"/>
        </w:rPr>
        <w:t>приказываю</w:t>
      </w:r>
      <w:r>
        <w:t>:</w:t>
      </w:r>
      <w:proofErr w:type="gramEnd"/>
    </w:p>
    <w:p w:rsidRDefault="00C51C74" w:rsidP="0016394D" w:rsidR="001A4CB5">
      <w:pPr>
        <w:pStyle w:val="af5"/>
        <w:numPr>
          <w:ilvl w:val="0"/>
          <w:numId w:val="14"/>
        </w:numPr>
        <w:ind w:firstLine="709" w:left="0"/>
      </w:pPr>
      <w:r>
        <w:t xml:space="preserve">Дополнить перечень </w:t>
      </w:r>
      <w:r w:rsidRPr="00C51C74">
        <w:t>должностей в Управлении Федеральной службы по надзору в сфере связи, информационных технологий и массовых коммуникаций по Челябинской области, замещение которых связано с коррупционными рисками</w:t>
      </w:r>
      <w:r>
        <w:t>, утвержденный приказом от 21.05.2021 № 81, следующей должностью:</w:t>
      </w:r>
    </w:p>
    <w:p w:rsidRDefault="00C51C74" w:rsidP="00C92D9E" w:rsidR="00C51C74">
      <w:r>
        <w:t>Ведущий специалист – эксперт отдела контроля и надзора в сфере массовых коммуникаций.</w:t>
      </w:r>
    </w:p>
    <w:p w:rsidRDefault="00C51C74" w:rsidP="0016394D" w:rsidR="00C51C74">
      <w:pPr>
        <w:pStyle w:val="af5"/>
        <w:numPr>
          <w:ilvl w:val="0"/>
          <w:numId w:val="14"/>
        </w:numPr>
        <w:ind w:firstLine="709" w:left="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Default="00235CF8" w:rsidP="003D14F7" w:rsidR="003D14F7" w:rsidRPr="004A174F">
      <w:pPr>
        <w:tabs>
          <w:tab w:pos="10206" w:val="right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AA3F302333DA44D8A7BE38AD2694040C"/>
          </w:placeholder>
          <w:comboBox>
            <w:listItem w:value="Руководитель" w:displayText="Руководитель"/>
            <w:listItem w:value="Врио руководителя" w:displayText="Врио руководителя"/>
            <w:listItem w:value="И.о. руководителя" w:displayText="И.о. руководителя"/>
            <w:listItem w:value="Заместитель руководителя" w:displayText="Заместитель руководителя"/>
            <w:listItem w:value="Заместитель руководителя - начальник отдела" w:displayText="Заместитель руководителя - начальник отдела"/>
          </w:comboBox>
        </w:sdtPr>
        <w:sdtEndPr/>
        <w:sdtContent>
          <w:proofErr w:type="spellStart"/>
          <w:r w:rsidR="00C51C74">
            <w:t>Врио</w:t>
          </w:r>
          <w:proofErr w:type="spellEnd"/>
          <w:r w:rsidR="00C51C74">
            <w:t xml:space="preserve"> р</w:t>
          </w:r>
          <w:r w:rsidR="005D45E3">
            <w:t>уководител</w:t>
          </w:r>
          <w:r w:rsidR="00C51C74">
            <w:t>я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AEAC1213ABE14C498A97F8F4115742FA"/>
          </w:placeholder>
          <w:comboBox>
            <w:listItem w:value="Д.В. Михайлов" w:displayText="Д.В. Михайлов"/>
            <w:listItem w:value="А.Н. Плаксин" w:displayText="А.Н. Плаксин"/>
          </w:comboBox>
        </w:sdtPr>
        <w:sdtEndPr/>
        <w:sdtContent>
          <w:r w:rsidR="00C51C74">
            <w:t>С.В. Симаков</w:t>
          </w:r>
        </w:sdtContent>
      </w:sdt>
    </w:p>
    <w:p w:rsidRDefault="00D22663" w:rsidR="00D22663">
      <w:pPr>
        <w:ind w:firstLine="0"/>
        <w:jc w:val="left"/>
      </w:pPr>
      <w:r>
        <w:br w:type="page"/>
      </w:r>
    </w:p>
    <w:p w:rsidRDefault="00D22663" w:rsidP="00D22663" w:rsidR="00D22663" w:rsidRPr="00F4226A">
      <w:pPr>
        <w:ind w:firstLine="0"/>
        <w:jc w:val="left"/>
        <w:rPr>
          <w:szCs w:val="28"/>
        </w:rPr>
      </w:pPr>
      <w:r w:rsidRPr="00F4226A">
        <w:rPr>
          <w:szCs w:val="28"/>
        </w:rPr>
        <w:t>Проект приказа подготовлен:</w:t>
      </w:r>
    </w:p>
    <w:tbl>
      <w:tblPr>
        <w:tblW w:type="pct" w:w="5000"/>
        <w:tblLook w:val="0600" w:noVBand="1" w:noHBand="1" w:lastColumn="0" w:firstColumn="0" w:lastRow="0" w:firstRow="0"/>
      </w:tblPr>
      <w:tblGrid>
        <w:gridCol w:w="5789"/>
        <w:gridCol w:w="4632"/>
      </w:tblGrid>
      <w:tr w:rsidTr="001A115C" w:rsidR="00D22663" w:rsidRPr="00F4226A">
        <w:trPr>
          <w:cantSplit/>
          <w:trHeight w:val="874"/>
        </w:trPr>
        <w:tc>
          <w:tcPr>
            <w:tcW w:type="dxa" w:w="5670"/>
            <w:noWrap/>
          </w:tcPr>
          <w:p w:rsidRDefault="00235CF8" w:rsidP="00D22663" w:rsidR="00D22663" w:rsidRPr="00F4226A">
            <w:pPr>
              <w:tabs>
                <w:tab w:pos="2694" w:val="center"/>
              </w:tabs>
              <w:ind w:firstLine="0"/>
              <w:jc w:val="left"/>
              <w:rPr>
                <w:szCs w:val="28"/>
              </w:rPr>
            </w:pPr>
            <w:sdt>
              <w:sdtPr>
                <w:rPr>
                  <w:szCs w:val="28"/>
                </w:rPr>
                <w:alias w:val="Отдел"/>
                <w:tag w:val="cbDepartment"/>
                <w:id w:val="-1859035528"/>
                <w:placeholder>
                  <w:docPart w:val="BCD4D37720174F63931BAD52E68B1137"/>
                </w:placeholder>
                <w:comboBox>
                  <w:listItem w:value="&lt; отдел &gt;"/>
                  <w:listItem w:value="И.о. руководителя" w:displayText="И.о. руководителя"/>
                  <w:listItem w:value="2 Зам.руководителя" w:displayText="Заместитель руководителя"/>
                  <w:listItem w:value="3 Зам.руководителя" w:displayText="Заместитель руководителя - начальник отдела"/>
                  <w:listItem w:value="Помощник руководителя" w:displayText="Помощник руководителя"/>
                  <w:listItem w:value="–––––" w:displayText="–––––"/>
                  <w:listItem w:value="03-01 ОКНСМК" w:displayText="Отдел контроля (надзора) в сфере массовых коммуникаций"/>
                  <w:listItem w:value="02-02 ОНЭС" w:displayText="Отдел контроля (надзора) в сфере связи"/>
                  <w:listItem w:value="02-01 ОНПС" w:displayText="Отдел надзора в сфере почтовой связи"/>
                  <w:listItem w:value="01-01 ООРГСиК" w:displayText="Отдел организационной, финансовой, правовой работы и кадров"/>
                  <w:listItem w:value="Отдел по защите прав субъектов персональных данных и надзора в сфере информационных технологий" w:displayText="Отдел по защите прав субъектов персональных данных и надзора в сфере информационных технологий"/>
                </w:comboBox>
              </w:sdtPr>
              <w:sdtEndPr/>
              <w:sdtContent>
                <w:r w:rsidR="00D22663">
                  <w:rPr>
                    <w:szCs w:val="28"/>
                  </w:rPr>
                  <w:t>Начальник отдела</w:t>
                </w:r>
                <w:r w:rsidR="00D22663" w:rsidRPr="00F4226A">
                  <w:rPr>
                    <w:szCs w:val="28"/>
                  </w:rPr>
                  <w:t xml:space="preserve"> государственной службы, кадров и правового обеспечения</w:t>
                </w:r>
              </w:sdtContent>
            </w:sdt>
          </w:p>
        </w:tc>
        <w:tc>
          <w:tcPr>
            <w:tcW w:type="dxa" w:w="4536"/>
            <w:noWrap/>
          </w:tcPr>
          <w:p w:rsidRDefault="00235CF8" w:rsidP="001A115C" w:rsidR="00D22663" w:rsidRPr="00F4226A">
            <w:pPr>
              <w:tabs>
                <w:tab w:pos="3119" w:val="center"/>
              </w:tabs>
              <w:ind w:firstLine="0"/>
              <w:jc w:val="left"/>
              <w:rPr>
                <w:noProof/>
                <w:szCs w:val="28"/>
              </w:rPr>
            </w:pPr>
            <w:sdt>
              <w:sdtPr>
                <w:rPr>
                  <w:noProof/>
                  <w:szCs w:val="28"/>
                </w:rPr>
                <w:alias w:val="Исполнитель"/>
                <w:tag w:val="cbExec"/>
                <w:id w:val="-1110049208"/>
                <w:placeholder>
                  <w:docPart w:val="E7CA029999514B6499F3B1B80C198AAE"/>
                </w:placeholder>
                <w:comboBox>
                  <w:listItem w:value="М.И. Оленина" w:displayText="М.И. Оленина"/>
                  <w:listItem w:value="А.Г. Лукашевский" w:displayText="А.Г. Лукашевский"/>
                  <w:listItem w:value="А.Н. Плаксин" w:displayText="А.Н. Плаксин"/>
                  <w:listItem w:value="–––––" w:displayText="–––––"/>
                  <w:listItem w:value="В.Н. Головин" w:displayText="В.Н. Головин"/>
                  <w:listItem w:value="В.А. Нецветаев" w:displayText="В.А. Нецветаев"/>
                  <w:listItem w:value="Т.А. Панарина" w:displayText="Т.А. Панарина"/>
                  <w:listItem w:value="С.Н. Пономарева" w:displayText="С.Н. Пономарева"/>
                  <w:listItem w:value="С.В. Симаков" w:displayText="С.В. Симаков"/>
                  <w:listItem w:value="Р.Б. Тузов" w:displayText="Р.Б. Тузов"/>
                  <w:listItem w:value="__________" w:displayText="__________"/>
                  <w:listItem w:value="И.Г. Абанин" w:displayText="И.Г. Абанин"/>
                  <w:listItem w:value="А.Л. Галстян" w:displayText="А.Л. Галстян"/>
                  <w:listItem w:value="И.И. Мисалова" w:displayText="И.И. Мисалова"/>
                </w:comboBox>
              </w:sdtPr>
              <w:sdtEndPr/>
              <w:sdtContent>
                <w:r w:rsidR="00D22663">
                  <w:rPr>
                    <w:noProof/>
                    <w:szCs w:val="28"/>
                  </w:rPr>
                  <w:t>Е.А. Барашкова</w:t>
                </w:r>
              </w:sdtContent>
            </w:sdt>
          </w:p>
          <w:sdt>
            <w:sdtPr>
              <w:alias w:val="Дата подготовки документа"/>
              <w:tag w:val="cPrepareDate"/>
              <w:id w:val="-1416170123"/>
              <w:placeholder>
                <w:docPart w:val="F0303AE0E47E48129395A960D6A632A1"/>
              </w:placeholder>
              <w:date>
                <w:dateFormat w:val="&quot;dd&quot; MMMM yyyy г."/>
                <w:lid w:val="ru-RU"/>
                <w:storeMappedDataAs w:val="dateTime"/>
                <w:calendar w:val="gregorian"/>
              </w:date>
            </w:sdtPr>
            <w:sdtEndPr/>
            <w:sdtContent>
              <w:p w:rsidRDefault="00D22663" w:rsidP="001A115C" w:rsidR="00D22663" w:rsidRPr="00F4226A">
                <w:pPr>
                  <w:spacing w:after="360" w:before="120"/>
                  <w:ind w:firstLine="0"/>
                </w:pPr>
                <w:r w:rsidRPr="00F4226A">
                  <w:t>"___" ________ 202</w:t>
                </w:r>
                <w:r>
                  <w:t>1</w:t>
                </w:r>
                <w:r w:rsidRPr="00F4226A">
                  <w:t xml:space="preserve"> г.</w:t>
                </w:r>
              </w:p>
            </w:sdtContent>
          </w:sdt>
        </w:tc>
      </w:tr>
    </w:tbl>
    <w:p w:rsidRDefault="00D22663" w:rsidP="00D22663" w:rsidR="00D22663" w:rsidRPr="00F4226A">
      <w:pPr>
        <w:spacing w:after="300" w:before="360"/>
        <w:ind w:firstLine="0"/>
        <w:jc w:val="left"/>
        <w:rPr>
          <w:szCs w:val="28"/>
        </w:rPr>
      </w:pPr>
      <w:r w:rsidRPr="00F4226A">
        <w:rPr>
          <w:szCs w:val="28"/>
        </w:rPr>
        <w:t>СОГЛАСОВАНО:</w:t>
      </w:r>
    </w:p>
    <w:tbl>
      <w:tblPr>
        <w:tblW w:type="pct" w:w="5000"/>
        <w:tblLook w:val="0600" w:noVBand="1" w:noHBand="1" w:lastColumn="0" w:firstColumn="0" w:lastRow="0" w:firstRow="0"/>
      </w:tblPr>
      <w:tblGrid>
        <w:gridCol w:w="5787"/>
        <w:gridCol w:w="4634"/>
      </w:tblGrid>
      <w:tr w:rsidTr="00D22663" w:rsidR="00D22663" w:rsidRPr="00F4226A">
        <w:trPr>
          <w:cantSplit/>
        </w:trPr>
        <w:tc>
          <w:tcPr>
            <w:tcW w:type="dxa" w:w="5787"/>
            <w:noWrap/>
          </w:tcPr>
          <w:p w:rsidRDefault="00235CF8" w:rsidP="001A115C" w:rsidR="00D22663" w:rsidRPr="00F4226A">
            <w:pPr>
              <w:tabs>
                <w:tab w:pos="2694" w:val="center"/>
              </w:tabs>
              <w:ind w:firstLine="0"/>
              <w:jc w:val="left"/>
              <w:rPr>
                <w:szCs w:val="28"/>
              </w:rPr>
            </w:pPr>
            <w:sdt>
              <w:sdtPr>
                <w:rPr>
                  <w:szCs w:val="28"/>
                </w:rPr>
                <w:alias w:val="Должность"/>
                <w:tag w:val="cbPost"/>
                <w:id w:val="-585219377"/>
                <w:placeholder>
                  <w:docPart w:val="1D72DE067F704E78A097C01AC20576E1"/>
                </w:placeholder>
                <w:comboBox>
                  <w:listItem w:value="&lt; должность &gt;"/>
                  <w:listItem w:value="И.о. руководителя" w:displayText="И.о. руководителя"/>
                  <w:listItem w:value="2 Зам.руководителя" w:displayText="Заместитель руководителя"/>
                  <w:listItem w:value="3 Зам.руководителя" w:displayText="Заместитель руководителя - начальник отдела"/>
                  <w:listItem w:value="Помощник руководителя" w:displayText="Помощник руководителя"/>
                  <w:listItem w:value="–––––" w:displayText="–––––"/>
                  <w:listItem w:value="03-01 ОКНСМК" w:displayText="Начальник отдела контроля (надзора) в сфере массовых коммуникаций"/>
                  <w:listItem w:value="02-02" w:displayText="Начальник отдела контроля (надзора) в сфере связи"/>
                  <w:listItem w:value="02-01 ОНПС" w:displayText="Начальник отдела надзора в сфере почтовой связи"/>
                  <w:listItem w:value="01-01" w:displayText="Начальник отдела организационной, финансовой, правовой работы и кадров"/>
                  <w:listItem w:value="Начальник отдела по защите прав субъектов персональных данных и надзора в сфере информационных технологий" w:displayText="Начальник отдела по защите прав субъектов персональных данных и надзора в сфере информационных технологий"/>
                  <w:listItem w:value="––––––––––" w:displayText="––––––––––"/>
                  <w:listItem w:value="Главный специалист-эксперт отдела организационной, финансовой, правовой работы и кадров" w:displayText="Главный специалист-эксперт отдела организационной, финансовой, правовой работы и кадров"/>
                  <w:listItem w:value="Ведущий специалист-эксперт отдела организационной, финансовой, правовой работы и кадров" w:displayText="Ведущий специалист-эксперт отдела организационной, финансовой, правовой работы и кадров"/>
                  <w:listItem w:value="Специалист-эксперт отдела организационной, финансовой, правовой работы и кадров" w:displayText="Специалист-эксперт отдела организационной, финансовой, правовой работы и кадров"/>
                </w:comboBox>
              </w:sdtPr>
              <w:sdtEndPr/>
              <w:sdtContent>
                <w:r w:rsidR="00D22663">
                  <w:rPr>
                    <w:szCs w:val="28"/>
                  </w:rPr>
                  <w:t>Специалист - эксперт</w:t>
                </w:r>
                <w:r w:rsidR="00D22663" w:rsidRPr="00F4226A">
                  <w:rPr>
                    <w:szCs w:val="28"/>
                  </w:rPr>
                  <w:t xml:space="preserve"> отдела государственной службы, кадров и правового обеспечения</w:t>
                </w:r>
              </w:sdtContent>
            </w:sdt>
          </w:p>
        </w:tc>
        <w:tc>
          <w:tcPr>
            <w:tcW w:type="dxa" w:w="4634"/>
            <w:noWrap/>
          </w:tcPr>
          <w:p w:rsidRDefault="00235CF8" w:rsidP="001A115C" w:rsidR="00D22663" w:rsidRPr="00F4226A">
            <w:pPr>
              <w:tabs>
                <w:tab w:pos="3126" w:val="center"/>
              </w:tabs>
              <w:ind w:firstLine="0"/>
              <w:jc w:val="left"/>
              <w:rPr>
                <w:noProof/>
                <w:szCs w:val="28"/>
              </w:rPr>
            </w:pPr>
            <w:sdt>
              <w:sdtPr>
                <w:rPr>
                  <w:noProof/>
                  <w:szCs w:val="28"/>
                </w:rPr>
                <w:alias w:val="Согласующий"/>
                <w:tag w:val="cbRef"/>
                <w:id w:val="1556972167"/>
                <w:placeholder>
                  <w:docPart w:val="C4ABA74F17AD42F09EFE3287B329AFEB"/>
                </w:placeholder>
                <w:comboBox>
                  <w:listItem w:value="М.И. Оленина" w:displayText="М.И. Оленина"/>
                  <w:listItem w:value="А.Г. Лукашевский" w:displayText="А.Г. Лукашевский"/>
                  <w:listItem w:value="А.Н. Плаксин" w:displayText="А.Н. Плаксин"/>
                  <w:listItem w:value="–––––" w:displayText="–––––"/>
                  <w:listItem w:value="В.Н. Головин" w:displayText="В.Н. Головин"/>
                  <w:listItem w:value="В.А. Нецветаев" w:displayText="В.А. Нецветаев"/>
                  <w:listItem w:value="Т.А. Панарина" w:displayText="Т.А. Панарина"/>
                  <w:listItem w:value="С.Н. Пономарева" w:displayText="С.Н. Пономарева"/>
                  <w:listItem w:value="С.В. Симаков" w:displayText="С.В. Симаков"/>
                  <w:listItem w:value="Р.Б. Тузов" w:displayText="Р.Б. Тузов"/>
                  <w:listItem w:value="––––––––––" w:displayText="––––––––––"/>
                  <w:listItem w:value="И.Г. Абанин" w:displayText="И.Г. Абанин"/>
                  <w:listItem w:value="А.Л. Галстян" w:displayText="А.Л. Галстян"/>
                  <w:listItem w:value="И.И. Мисалова" w:displayText="И.И. Мисалова"/>
                </w:comboBox>
              </w:sdtPr>
              <w:sdtEndPr/>
              <w:sdtContent>
                <w:r w:rsidR="00D22663">
                  <w:rPr>
                    <w:noProof/>
                    <w:szCs w:val="28"/>
                  </w:rPr>
                  <w:t>О.В. Доронина</w:t>
                </w:r>
              </w:sdtContent>
            </w:sdt>
          </w:p>
          <w:p w:rsidRDefault="00D22663" w:rsidP="001A115C" w:rsidR="00D22663" w:rsidRPr="00F4226A">
            <w:pPr>
              <w:widowControl w:val="false"/>
              <w:spacing w:after="360"/>
              <w:ind w:firstLine="0"/>
              <w:jc w:val="left"/>
            </w:pPr>
            <w:r w:rsidRPr="00F4226A">
              <w:t>"___" ________ 202</w:t>
            </w:r>
            <w:r>
              <w:t>1</w:t>
            </w:r>
            <w:r w:rsidRPr="00F4226A">
              <w:t xml:space="preserve"> г.</w:t>
            </w:r>
          </w:p>
        </w:tc>
      </w:tr>
    </w:tbl>
    <w:p w:rsidRDefault="00416D12" w:rsidP="00381407" w:rsidR="00416D12" w:rsidRPr="00117278"/>
    <w:sectPr w:rsidSect="009730CA" w:rsidR="00416D12" w:rsidRPr="00117278">
      <w:headerReference w:type="default" r:id="rId10"/>
      <w:footerReference w:type="default" r:id="rId11"/>
      <w:headerReference w:type="first" r:id="rId12"/>
      <w:footerReference w:type="first" r:id="rId13"/>
      <w:pgSz w:code="9" w:h="16838" w:w="11906"/>
      <w:pgMar w:gutter="0" w:footer="794" w:header="567" w:left="1134" w:bottom="1418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35CF8" w:rsidP="009730CA" w:rsidR="00235CF8">
      <w:r>
        <w:separator/>
      </w:r>
    </w:p>
  </w:endnote>
  <w:endnote w:id="0" w:type="continuationSeparator">
    <w:p w:rsidRDefault="00235CF8" w:rsidP="009730CA" w:rsidR="00235CF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0" w:usb1="0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730CA" w:rsidP="009730CA" w:rsidR="009730CA" w:rsidRPr="009730CA">
    <w:pPr>
      <w:pStyle w:val="af1"/>
      <w:tabs>
        <w:tab w:pos="9355" w:val="clear"/>
        <w:tab w:pos="10206" w:val="right"/>
      </w:tabs>
      <w:rPr>
        <w:szCs w:val="20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730CA" w:rsidP="009730CA" w:rsidR="009730CA" w:rsidRPr="009730CA">
    <w:pPr>
      <w:pStyle w:val="af1"/>
      <w:tabs>
        <w:tab w:pos="9355" w:val="clear"/>
        <w:tab w:pos="10206" w:val="right"/>
      </w:tabs>
      <w:rPr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35CF8" w:rsidP="009730CA" w:rsidR="00235CF8">
      <w:r>
        <w:separator/>
      </w:r>
    </w:p>
  </w:footnote>
  <w:footnote w:id="0" w:type="continuationSeparator">
    <w:p w:rsidRDefault="00235CF8" w:rsidP="009730CA" w:rsidR="00235CF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Default="00B70377" w:rsidR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4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730CA" w:rsidP="009730CA" w:rsidR="009730CA" w:rsidRPr="009730CA">
    <w:pPr>
      <w:pStyle w:val="af"/>
      <w:tabs>
        <w:tab w:pos="10206" w:val="right"/>
      </w:tabs>
      <w:rPr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E11FC2"/>
    <w:multiLevelType w:val="hybridMultilevel"/>
    <w:tmpl w:val="FBE8BF02"/>
    <w:lvl w:tplc="0419000F" w:ilvl="0">
      <w:start w:val="1"/>
      <w:numFmt w:val="decimal"/>
      <w:lvlText w:val="%1."/>
      <w:lvlJc w:val="left"/>
      <w:pPr>
        <w:ind w:hanging="360" w:left="1429"/>
      </w:p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nsid w:val="166B459F"/>
    <w:multiLevelType w:val="hybridMultilevel"/>
    <w:tmpl w:val="3926E32C"/>
    <w:lvl w:tplc="B6B26DBC" w:ilvl="0">
      <w:start w:val="1"/>
      <w:numFmt w:val="decimal"/>
      <w:lvlText w:val="%1."/>
      <w:lvlJc w:val="left"/>
      <w:pPr>
        <w:ind w:hanging="1050" w:left="175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firstLine="0" w:left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hanging="360" w:left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hanging="360" w:left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hanging="360" w:left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hanging="360" w:left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hanging="3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firstLine="0" w:left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hanging="360" w:left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hanging="360" w:left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hanging="360" w:left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hanging="360" w:left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hanging="3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6">
    <w:nsid w:val="4A487BCC"/>
    <w:multiLevelType w:val="hybridMultilevel"/>
    <w:tmpl w:val="2EFCCBEA"/>
    <w:lvl w:tplc="DCC074BA" w:ilvl="0">
      <w:start w:val="1"/>
      <w:numFmt w:val="decimal"/>
      <w:lvlText w:val="%1."/>
      <w:lvlJc w:val="left"/>
      <w:pPr>
        <w:ind w:hanging="360" w:left="1429"/>
      </w:p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7">
    <w:nsid w:val="54A46D08"/>
    <w:multiLevelType w:val="hybridMultilevel"/>
    <w:tmpl w:val="3F843A9C"/>
    <w:lvl w:tplc="EA78A110" w:ilvl="0">
      <w:start w:val="1"/>
      <w:numFmt w:val="bullet"/>
      <w:pStyle w:val="1"/>
      <w:lvlText w:val=""/>
      <w:lvlJc w:val="left"/>
      <w:pPr>
        <w:ind w:hanging="360" w:left="1429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214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86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58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430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502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74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46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7189"/>
      </w:pPr>
      <w:rPr>
        <w:rFonts w:hAnsi="Wingdings" w:ascii="Wingdings" w:hint="default"/>
      </w:rPr>
    </w:lvl>
  </w:abstractNum>
  <w:abstractNum w:abstractNumId="8">
    <w:nsid w:val="575069D7"/>
    <w:multiLevelType w:val="hybridMultilevel"/>
    <w:tmpl w:val="26C4A53E"/>
    <w:lvl w:tplc="DE9ED704" w:ilvl="0">
      <w:start w:val="1"/>
      <w:numFmt w:val="decimal"/>
      <w:pStyle w:val="10"/>
      <w:lvlText w:val="%1."/>
      <w:lvlJc w:val="left"/>
      <w:pPr>
        <w:ind w:hanging="360" w:left="1429"/>
      </w:p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firstLine="0" w:left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hanging="360" w:left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hanging="360" w:left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hanging="360" w:left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hanging="360" w:left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hanging="3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tplc="DCC074BA" w:ilvl="0">
      <w:start w:val="1"/>
      <w:numFmt w:val="decimal"/>
      <w:lvlText w:val="%1.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firstLine="0" w:left="0"/>
        </w:pP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effect w:val="none"/>
          <w:vertAlign w:val="baseline"/>
          <w:em w:val="none"/>
          <w:specVanish w:val="false"/>
          <w14:glow w14:rad="0">
            <w14:srgbClr w14:val="000000"/>
          </w14:glow>
          <w14:shadow w14:algn="none" w14:ky="0" w14:kx="0" w14:sy="0" w14:sx="0" w14:dir="0" w14:dist="0" w14:blurRad="0">
            <w14:srgbClr w14:val="000000"/>
          </w14:shadow>
          <w14:reflection w14:algn="none" w14:ky="0" w14:kx="0" w14:sy="0" w14:sx="0" w14:fadeDir="0" w14:dir="0" w14:dist="0" w14:endPos="0" w14:endA="0" w14:stPos="0" w14:stA="0" w14:blurRad="0"/>
          <w14:textOutline w14:algn="ctr" w14:cmpd="sng" w14:cap="rnd" w14:w="0">
            <w14:noFill/>
            <w14:prstDash w14:val="solid"/>
            <w14:bevel/>
          </w14:textOutline>
          <w14:scene3d>
            <w14:camera w14:prst="orthographicFront"/>
            <w14:lightRig w14:dir="t" w14:rig="threePt">
              <w14:rot w14:rev="0" w14:lon="0" w14:lat="0"/>
            </w14:lightRig>
          </w14:scene3d>
          <w14:props3d w14:prstMaterial="none" w14:contourW="0" w14:extrusionH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hanging="360" w:left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hanging="360" w:left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hanging="360" w:left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hanging="360" w:left="180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hanging="360" w:left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hanging="360" w:left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hanging="360" w:left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hanging="360" w:left="324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firstLine="0" w:left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hanging="360" w:left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hanging="360" w:left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hanging="360" w:left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hanging="360" w:left="180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hanging="360" w:left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hanging="360" w:left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hanging="360" w:left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hanging="360" w:left="324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firstLine="0" w:left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hanging="360" w:left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hanging="360" w:left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hanging="360" w:left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hanging="360" w:left="180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hanging="360" w:left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hanging="360" w:left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hanging="360" w:left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hanging="360" w:left="3240"/>
        </w:pPr>
        <w:rPr>
          <w:rFonts w:hint="default"/>
        </w:rPr>
      </w:lvl>
    </w:lvlOverride>
  </w:num>
  <w:num w:numId="7">
    <w:abstractNumId w:val="5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firstLine="0" w:left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hanging="360" w:left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hanging="360" w:left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hanging="360" w:left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hanging="360" w:left="180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hanging="360" w:left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hanging="360" w:left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hanging="360" w:left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hanging="360" w:left="324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614DC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6394D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35CF8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E7440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31656"/>
    <w:rsid w:val="00935246"/>
    <w:rsid w:val="00935F1A"/>
    <w:rsid w:val="00953426"/>
    <w:rsid w:val="0095492B"/>
    <w:rsid w:val="009614DC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4328"/>
    <w:rsid w:val="00A36FE1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6768"/>
    <w:rsid w:val="00C51C74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D033FD"/>
    <w:rsid w:val="00D1538C"/>
    <w:rsid w:val="00D22663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header"/>
    <w:lsdException w:uiPriority="99" w:name="footer"/>
    <w:lsdException w:qFormat="true" w:unhideWhenUsed="true" w:semiHidden="true" w:name="caption"/>
    <w:lsdException w:semiHidden="true" w:uiPriority="99" w:name="Placeholder Text"/>
    <w:lsdException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uiPriority="34" w:name="List Paragraph"/>
    <w:lsdException w:uiPriority="29" w:name="Quote"/>
    <w:lsdException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uiPriority="19" w:name="Subtle Emphasis"/>
    <w:lsdException w:uiPriority="21" w:name="Intense Emphasis"/>
    <w:lsdException w:uiPriority="31" w:name="Subtle Reference"/>
    <w:lsdException w:uiPriority="32" w:name="Intense Reference"/>
    <w:lsdException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3" w:type="paragraph">
    <w:name w:val="Normal"/>
    <w:qFormat/>
    <w:rsid w:val="00CE0376"/>
    <w:pPr>
      <w:ind w:firstLine="709"/>
      <w:jc w:val="both"/>
    </w:pPr>
    <w:rPr>
      <w:sz w:val="28"/>
      <w:szCs w:val="24"/>
    </w:rPr>
  </w:style>
  <w:style w:styleId="11" w:type="paragraph">
    <w:name w:val="heading 1"/>
    <w:basedOn w:val="a3"/>
    <w:next w:val="a3"/>
    <w:link w:val="12"/>
    <w:rsid w:val="004E02C8"/>
    <w:pPr>
      <w:widowControl w:val="false"/>
      <w:autoSpaceDE w:val="false"/>
      <w:autoSpaceDN w:val="false"/>
      <w:adjustRightInd w:val="false"/>
      <w:spacing w:after="108" w:before="108"/>
      <w:jc w:val="center"/>
      <w:outlineLvl w:val="0"/>
    </w:pPr>
    <w:rPr>
      <w:rFonts w:cs="Arial" w:hAnsi="Arial" w:ascii="Arial"/>
      <w:b/>
      <w:bCs/>
      <w:color w:val="000080"/>
      <w:sz w:val="20"/>
      <w:szCs w:val="20"/>
    </w:rPr>
  </w:style>
  <w:style w:default="true" w:styleId="a4" w:type="character">
    <w:name w:val="Default Paragraph Font"/>
    <w:uiPriority w:val="1"/>
    <w:semiHidden/>
    <w:unhideWhenUsed/>
  </w:style>
  <w:style w:default="true" w:styleId="a5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6" w:type="numbering">
    <w:name w:val="No List"/>
    <w:uiPriority w:val="99"/>
    <w:semiHidden/>
    <w:unhideWhenUsed/>
  </w:style>
  <w:style w:customStyle="true" w:styleId="12" w:type="character">
    <w:name w:val="Заголовок 1 Знак"/>
    <w:basedOn w:val="a4"/>
    <w:link w:val="11"/>
    <w:locked/>
    <w:rsid w:val="004E02C8"/>
    <w:rPr>
      <w:rFonts w:cs="Arial" w:hAnsi="Arial" w:ascii="Arial"/>
      <w:b/>
      <w:bCs/>
      <w:color w:val="000080"/>
      <w:lang w:bidi="ar-SA" w:eastAsia="ru-RU" w:val="ru-RU"/>
    </w:rPr>
  </w:style>
  <w:style w:customStyle="true" w:styleId="2" w:type="character">
    <w:name w:val="Приложение_2 Знак"/>
    <w:basedOn w:val="a4"/>
    <w:link w:val="20"/>
    <w:locked/>
    <w:rsid w:val="00D1538C"/>
    <w:rPr>
      <w:sz w:val="28"/>
      <w:szCs w:val="24"/>
    </w:rPr>
  </w:style>
  <w:style w:customStyle="true" w:styleId="20" w:type="paragraph">
    <w:name w:val="Приложение_2"/>
    <w:basedOn w:val="a3"/>
    <w:link w:val="2"/>
    <w:qFormat/>
    <w:rsid w:val="00D1538C"/>
    <w:pPr>
      <w:ind w:firstLine="0" w:left="1701"/>
      <w:jc w:val="left"/>
    </w:pPr>
  </w:style>
  <w:style w:customStyle="true" w:styleId="13" w:type="character">
    <w:name w:val="Приложение_1 Знак"/>
    <w:basedOn w:val="a4"/>
    <w:link w:val="14"/>
    <w:locked/>
    <w:rsid w:val="00CE0376"/>
    <w:rPr>
      <w:sz w:val="28"/>
      <w:szCs w:val="24"/>
    </w:rPr>
  </w:style>
  <w:style w:customStyle="true" w:styleId="14" w:type="paragraph">
    <w:name w:val="Приложение_1"/>
    <w:basedOn w:val="a3"/>
    <w:next w:val="20"/>
    <w:link w:val="13"/>
    <w:qFormat/>
    <w:rsid w:val="00CE0376"/>
    <w:pPr>
      <w:spacing w:before="360"/>
      <w:ind w:hanging="1701" w:left="1701"/>
      <w:jc w:val="left"/>
    </w:pPr>
  </w:style>
  <w:style w:customStyle="true" w:styleId="10" w:type="paragraph">
    <w:name w:val="Нумерованный список 1"/>
    <w:basedOn w:val="a3"/>
    <w:qFormat/>
    <w:rsid w:val="001A4CB5"/>
    <w:pPr>
      <w:numPr>
        <w:numId w:val="9"/>
      </w:numPr>
      <w:tabs>
        <w:tab w:pos="1134" w:val="left"/>
      </w:tabs>
      <w:ind w:firstLine="709" w:left="0"/>
      <w:contextualSpacing/>
    </w:pPr>
    <w:rPr>
      <w:szCs w:val="20"/>
    </w:rPr>
  </w:style>
  <w:style w:customStyle="true" w:styleId="1" w:type="paragraph">
    <w:name w:val="Маркированный список 1"/>
    <w:basedOn w:val="a3"/>
    <w:link w:val="15"/>
    <w:qFormat/>
    <w:rsid w:val="00E30409"/>
    <w:pPr>
      <w:numPr>
        <w:numId w:val="3"/>
      </w:numPr>
      <w:tabs>
        <w:tab w:pos="1134" w:val="left"/>
      </w:tabs>
      <w:ind w:firstLine="709" w:left="0"/>
    </w:pPr>
  </w:style>
  <w:style w:customStyle="true" w:styleId="15" w:type="character">
    <w:name w:val="Маркированный список 1 Знак"/>
    <w:basedOn w:val="a4"/>
    <w:link w:val="1"/>
    <w:rsid w:val="00E30409"/>
    <w:rPr>
      <w:sz w:val="28"/>
      <w:szCs w:val="24"/>
    </w:rPr>
  </w:style>
  <w:style w:customStyle="true" w:styleId="a2" w:type="paragraph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customStyle="true" w:styleId="a7" w:type="character">
    <w:name w:val="Согласовано Знак"/>
    <w:basedOn w:val="a4"/>
    <w:link w:val="a2"/>
    <w:rsid w:val="008257DF"/>
    <w:rPr>
      <w:noProof/>
      <w:sz w:val="28"/>
      <w:szCs w:val="28"/>
    </w:rPr>
  </w:style>
  <w:style w:customStyle="true" w:styleId="a8" w:type="paragraph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customStyle="true" w:styleId="a9" w:type="character">
    <w:name w:val="Ознакомление Знак"/>
    <w:basedOn w:val="a4"/>
    <w:link w:val="a8"/>
    <w:rsid w:val="0075455E"/>
    <w:rPr>
      <w:sz w:val="28"/>
      <w:szCs w:val="28"/>
    </w:rPr>
  </w:style>
  <w:style w:customStyle="true" w:styleId="a1" w:type="paragraph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customStyle="true" w:styleId="aa" w:type="character">
    <w:name w:val="Дата подписи Знак"/>
    <w:basedOn w:val="a4"/>
    <w:link w:val="a1"/>
    <w:rsid w:val="00BA791A"/>
    <w:rPr>
      <w:sz w:val="28"/>
      <w:szCs w:val="28"/>
    </w:rPr>
  </w:style>
  <w:style w:styleId="ab" w:type="character">
    <w:name w:val="Placeholder Text"/>
    <w:basedOn w:val="a4"/>
    <w:uiPriority w:val="99"/>
    <w:semiHidden/>
    <w:rsid w:val="0004456A"/>
    <w:rPr>
      <w:color w:val="808080"/>
    </w:rPr>
  </w:style>
  <w:style w:styleId="ac" w:type="paragraph">
    <w:name w:val="Balloon Text"/>
    <w:basedOn w:val="a3"/>
    <w:link w:val="ad"/>
    <w:rsid w:val="0004456A"/>
    <w:rPr>
      <w:rFonts w:cs="Tahoma" w:hAnsi="Tahoma" w:ascii="Tahoma"/>
      <w:sz w:val="16"/>
      <w:szCs w:val="16"/>
    </w:rPr>
  </w:style>
  <w:style w:customStyle="true" w:styleId="ad" w:type="character">
    <w:name w:val="Текст выноски Знак"/>
    <w:basedOn w:val="a4"/>
    <w:link w:val="ac"/>
    <w:rsid w:val="0004456A"/>
    <w:rPr>
      <w:rFonts w:cs="Tahoma" w:hAnsi="Tahoma" w:ascii="Tahoma"/>
      <w:sz w:val="16"/>
      <w:szCs w:val="16"/>
    </w:rPr>
  </w:style>
  <w:style w:customStyle="true" w:styleId="ae" w:type="paragraph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styleId="af" w:type="paragraph">
    <w:name w:val="header"/>
    <w:basedOn w:val="a3"/>
    <w:link w:val="af0"/>
    <w:uiPriority w:val="99"/>
    <w:rsid w:val="00B70377"/>
    <w:pPr>
      <w:ind w:firstLine="0"/>
      <w:jc w:val="left"/>
    </w:pPr>
  </w:style>
  <w:style w:customStyle="true" w:styleId="af0" w:type="character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styleId="af1" w:type="paragraph">
    <w:name w:val="footer"/>
    <w:basedOn w:val="a3"/>
    <w:link w:val="af2"/>
    <w:uiPriority w:val="99"/>
    <w:rsid w:val="00376B1C"/>
    <w:pPr>
      <w:tabs>
        <w:tab w:pos="4677" w:val="center"/>
        <w:tab w:pos="9355" w:val="right"/>
      </w:tabs>
      <w:ind w:firstLine="0"/>
      <w:jc w:val="left"/>
    </w:pPr>
    <w:rPr>
      <w:sz w:val="20"/>
    </w:rPr>
  </w:style>
  <w:style w:customStyle="true" w:styleId="af2" w:type="character">
    <w:name w:val="Нижний колонтитул Знак"/>
    <w:basedOn w:val="a4"/>
    <w:link w:val="af1"/>
    <w:uiPriority w:val="99"/>
    <w:rsid w:val="00376B1C"/>
    <w:rPr>
      <w:szCs w:val="24"/>
    </w:rPr>
  </w:style>
  <w:style w:customStyle="true" w:styleId="af3" w:type="character">
    <w:name w:val="Поля"/>
    <w:basedOn w:val="a4"/>
    <w:uiPriority w:val="1"/>
    <w:rsid w:val="00D82B21"/>
    <w:rPr>
      <w:sz w:val="20"/>
      <w:u w:val="single"/>
    </w:rPr>
  </w:style>
  <w:style w:customStyle="true" w:styleId="a0" w:type="paragraph">
    <w:name w:val="Дата (в подписи)"/>
    <w:basedOn w:val="a3"/>
    <w:link w:val="af4"/>
    <w:qFormat/>
    <w:rsid w:val="00F87DAD"/>
    <w:pPr>
      <w:widowControl w:val="false"/>
      <w:numPr>
        <w:numId w:val="13"/>
      </w:numPr>
      <w:spacing w:after="360"/>
      <w:jc w:val="left"/>
    </w:pPr>
    <w:rPr>
      <w:lang w:val="en-US"/>
    </w:rPr>
  </w:style>
  <w:style w:customStyle="true" w:styleId="a" w:type="numbering">
    <w:name w:val="Дата (в подпись)"/>
    <w:uiPriority w:val="99"/>
    <w:rsid w:val="007E22C4"/>
    <w:pPr>
      <w:numPr>
        <w:numId w:val="11"/>
      </w:numPr>
    </w:pPr>
  </w:style>
  <w:style w:customStyle="true" w:styleId="af4" w:type="character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styleId="af5" w:type="paragraph">
    <w:name w:val="List Paragraph"/>
    <w:basedOn w:val="a3"/>
    <w:uiPriority w:val="34"/>
    <w:rsid w:val="0016394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footer" w:uiPriority="99"/>
    <w:lsdException w:name="caption" w:qFormat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3" w:type="paragraph">
    <w:name w:val="Normal"/>
    <w:qFormat/>
    <w:rsid w:val="00CE0376"/>
    <w:pPr>
      <w:ind w:firstLine="709"/>
      <w:jc w:val="both"/>
    </w:pPr>
    <w:rPr>
      <w:sz w:val="28"/>
      <w:szCs w:val="24"/>
    </w:rPr>
  </w:style>
  <w:style w:styleId="11" w:type="paragraph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/>
      <w:bCs/>
      <w:color w:val="000080"/>
      <w:sz w:val="20"/>
      <w:szCs w:val="20"/>
    </w:rPr>
  </w:style>
  <w:style w:default="1" w:styleId="a4" w:type="character">
    <w:name w:val="Default Paragraph Font"/>
    <w:uiPriority w:val="1"/>
    <w:semiHidden/>
    <w:unhideWhenUsed/>
  </w:style>
  <w:style w:default="1" w:styleId="a5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6" w:type="numbering">
    <w:name w:val="No List"/>
    <w:uiPriority w:val="99"/>
    <w:semiHidden/>
    <w:unhideWhenUsed/>
  </w:style>
  <w:style w:customStyle="1" w:styleId="12" w:type="character">
    <w:name w:val="Заголовок 1 Знак"/>
    <w:basedOn w:val="a4"/>
    <w:link w:val="11"/>
    <w:locked/>
    <w:rsid w:val="004E02C8"/>
    <w:rPr>
      <w:rFonts w:ascii="Arial" w:cs="Arial" w:hAnsi="Arial"/>
      <w:b/>
      <w:bCs/>
      <w:color w:val="000080"/>
      <w:lang w:bidi="ar-SA" w:eastAsia="ru-RU" w:val="ru-RU"/>
    </w:rPr>
  </w:style>
  <w:style w:customStyle="1" w:styleId="2" w:type="character">
    <w:name w:val="Приложение_2 Знак"/>
    <w:basedOn w:val="a4"/>
    <w:link w:val="20"/>
    <w:locked/>
    <w:rsid w:val="00D1538C"/>
    <w:rPr>
      <w:sz w:val="28"/>
      <w:szCs w:val="24"/>
    </w:rPr>
  </w:style>
  <w:style w:customStyle="1" w:styleId="20" w:type="paragraph">
    <w:name w:val="Приложение_2"/>
    <w:basedOn w:val="a3"/>
    <w:link w:val="2"/>
    <w:qFormat/>
    <w:rsid w:val="00D1538C"/>
    <w:pPr>
      <w:ind w:firstLine="0" w:left="1701"/>
      <w:jc w:val="left"/>
    </w:pPr>
  </w:style>
  <w:style w:customStyle="1" w:styleId="13" w:type="character">
    <w:name w:val="Приложение_1 Знак"/>
    <w:basedOn w:val="a4"/>
    <w:link w:val="14"/>
    <w:locked/>
    <w:rsid w:val="00CE0376"/>
    <w:rPr>
      <w:sz w:val="28"/>
      <w:szCs w:val="24"/>
    </w:rPr>
  </w:style>
  <w:style w:customStyle="1" w:styleId="14" w:type="paragraph">
    <w:name w:val="Приложение_1"/>
    <w:basedOn w:val="a3"/>
    <w:next w:val="20"/>
    <w:link w:val="13"/>
    <w:qFormat/>
    <w:rsid w:val="00CE0376"/>
    <w:pPr>
      <w:spacing w:before="360"/>
      <w:ind w:hanging="1701" w:left="1701"/>
      <w:jc w:val="left"/>
    </w:pPr>
  </w:style>
  <w:style w:customStyle="1" w:styleId="10" w:type="paragraph">
    <w:name w:val="Нумерованный список 1"/>
    <w:basedOn w:val="a3"/>
    <w:qFormat/>
    <w:rsid w:val="001A4CB5"/>
    <w:pPr>
      <w:numPr>
        <w:numId w:val="9"/>
      </w:numPr>
      <w:tabs>
        <w:tab w:pos="1134" w:val="left"/>
      </w:tabs>
      <w:ind w:firstLine="709" w:left="0"/>
      <w:contextualSpacing/>
    </w:pPr>
    <w:rPr>
      <w:szCs w:val="20"/>
    </w:rPr>
  </w:style>
  <w:style w:customStyle="1" w:styleId="1" w:type="paragraph">
    <w:name w:val="Маркированный список 1"/>
    <w:basedOn w:val="a3"/>
    <w:link w:val="15"/>
    <w:qFormat/>
    <w:rsid w:val="00E30409"/>
    <w:pPr>
      <w:numPr>
        <w:numId w:val="3"/>
      </w:numPr>
      <w:tabs>
        <w:tab w:pos="1134" w:val="left"/>
      </w:tabs>
      <w:ind w:firstLine="709" w:left="0"/>
    </w:pPr>
  </w:style>
  <w:style w:customStyle="1" w:styleId="15" w:type="character">
    <w:name w:val="Маркированный список 1 Знак"/>
    <w:basedOn w:val="a4"/>
    <w:link w:val="1"/>
    <w:rsid w:val="00E30409"/>
    <w:rPr>
      <w:sz w:val="28"/>
      <w:szCs w:val="24"/>
    </w:rPr>
  </w:style>
  <w:style w:customStyle="1" w:styleId="a2" w:type="paragraph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customStyle="1" w:styleId="a7" w:type="character">
    <w:name w:val="Согласовано Знак"/>
    <w:basedOn w:val="a4"/>
    <w:link w:val="a2"/>
    <w:rsid w:val="008257DF"/>
    <w:rPr>
      <w:noProof/>
      <w:sz w:val="28"/>
      <w:szCs w:val="28"/>
    </w:rPr>
  </w:style>
  <w:style w:customStyle="1" w:styleId="a8" w:type="paragraph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customStyle="1" w:styleId="a9" w:type="character">
    <w:name w:val="Ознакомление Знак"/>
    <w:basedOn w:val="a4"/>
    <w:link w:val="a8"/>
    <w:rsid w:val="0075455E"/>
    <w:rPr>
      <w:sz w:val="28"/>
      <w:szCs w:val="28"/>
    </w:rPr>
  </w:style>
  <w:style w:customStyle="1" w:styleId="a1" w:type="paragraph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customStyle="1" w:styleId="aa" w:type="character">
    <w:name w:val="Дата подписи Знак"/>
    <w:basedOn w:val="a4"/>
    <w:link w:val="a1"/>
    <w:rsid w:val="00BA791A"/>
    <w:rPr>
      <w:sz w:val="28"/>
      <w:szCs w:val="28"/>
    </w:rPr>
  </w:style>
  <w:style w:styleId="ab" w:type="character">
    <w:name w:val="Placeholder Text"/>
    <w:basedOn w:val="a4"/>
    <w:uiPriority w:val="99"/>
    <w:semiHidden/>
    <w:rsid w:val="0004456A"/>
    <w:rPr>
      <w:color w:val="808080"/>
    </w:rPr>
  </w:style>
  <w:style w:styleId="ac" w:type="paragraph">
    <w:name w:val="Balloon Text"/>
    <w:basedOn w:val="a3"/>
    <w:link w:val="ad"/>
    <w:rsid w:val="0004456A"/>
    <w:rPr>
      <w:rFonts w:ascii="Tahoma" w:cs="Tahoma" w:hAnsi="Tahoma"/>
      <w:sz w:val="16"/>
      <w:szCs w:val="16"/>
    </w:rPr>
  </w:style>
  <w:style w:customStyle="1" w:styleId="ad" w:type="character">
    <w:name w:val="Текст выноски Знак"/>
    <w:basedOn w:val="a4"/>
    <w:link w:val="ac"/>
    <w:rsid w:val="0004456A"/>
    <w:rPr>
      <w:rFonts w:ascii="Tahoma" w:cs="Tahoma" w:hAnsi="Tahoma"/>
      <w:sz w:val="16"/>
      <w:szCs w:val="16"/>
    </w:rPr>
  </w:style>
  <w:style w:customStyle="1" w:styleId="ae" w:type="paragraph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styleId="af" w:type="paragraph">
    <w:name w:val="header"/>
    <w:basedOn w:val="a3"/>
    <w:link w:val="af0"/>
    <w:uiPriority w:val="99"/>
    <w:rsid w:val="00B70377"/>
    <w:pPr>
      <w:ind w:firstLine="0"/>
      <w:jc w:val="left"/>
    </w:pPr>
  </w:style>
  <w:style w:customStyle="1" w:styleId="af0" w:type="character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styleId="af1" w:type="paragraph">
    <w:name w:val="footer"/>
    <w:basedOn w:val="a3"/>
    <w:link w:val="af2"/>
    <w:uiPriority w:val="99"/>
    <w:rsid w:val="00376B1C"/>
    <w:pPr>
      <w:tabs>
        <w:tab w:pos="4677" w:val="center"/>
        <w:tab w:pos="9355" w:val="right"/>
      </w:tabs>
      <w:ind w:firstLine="0"/>
      <w:jc w:val="left"/>
    </w:pPr>
    <w:rPr>
      <w:sz w:val="20"/>
    </w:rPr>
  </w:style>
  <w:style w:customStyle="1" w:styleId="af2" w:type="character">
    <w:name w:val="Нижний колонтитул Знак"/>
    <w:basedOn w:val="a4"/>
    <w:link w:val="af1"/>
    <w:uiPriority w:val="99"/>
    <w:rsid w:val="00376B1C"/>
    <w:rPr>
      <w:szCs w:val="24"/>
    </w:rPr>
  </w:style>
  <w:style w:customStyle="1" w:styleId="af3" w:type="character">
    <w:name w:val="Поля"/>
    <w:basedOn w:val="a4"/>
    <w:uiPriority w:val="1"/>
    <w:rsid w:val="00D82B21"/>
    <w:rPr>
      <w:sz w:val="20"/>
      <w:u w:val="single"/>
    </w:rPr>
  </w:style>
  <w:style w:customStyle="1" w:styleId="a0" w:type="paragraph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customStyle="1" w:styleId="a" w:type="numbering">
    <w:name w:val="Дата (в подпись)"/>
    <w:uiPriority w:val="99"/>
    <w:rsid w:val="007E22C4"/>
    <w:pPr>
      <w:numPr>
        <w:numId w:val="11"/>
      </w:numPr>
    </w:pPr>
  </w:style>
  <w:style w:customStyle="1" w:styleId="af4" w:type="character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styleId="af5" w:type="paragraph">
    <w:name w:val="List Paragraph"/>
    <w:basedOn w:val="a3"/>
    <w:uiPriority w:val="34"/>
    <w:rsid w:val="0016394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A3F302333DA44D8A7BE38AD26940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BA70A-4817-4973-8D20-9A9FE0BEAF8E}"/>
      </w:docPartPr>
      <w:docPartBody>
        <w:p w:rsidRDefault="006972C9" w:rsidR="00830608">
          <w:pPr>
            <w:pStyle w:val="AA3F302333DA44D8A7BE38AD2694040C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AEAC1213ABE14C498A97F8F411574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5B28-7D8E-48E1-AB7A-0388D021CDB7}"/>
      </w:docPartPr>
      <w:docPartBody>
        <w:p w:rsidRDefault="006972C9" w:rsidR="00830608">
          <w:pPr>
            <w:pStyle w:val="AEAC1213ABE14C498A97F8F4115742FA"/>
          </w:pPr>
          <w:r w:rsidRPr="00F8440C">
            <w:rPr>
              <w:rStyle w:val="a3"/>
              <w:highlight w:val="lightGray"/>
              <w:lang w:val="en-US"/>
            </w:rPr>
            <w:t>&lt;</w:t>
          </w:r>
          <w:r w:rsidRPr="00F8440C">
            <w:rPr>
              <w:rStyle w:val="a3"/>
              <w:highlight w:val="lightGray"/>
            </w:rPr>
            <w:t>И.О. Фамилия</w:t>
          </w:r>
          <w:r w:rsidRPr="00F8440C">
            <w:rPr>
              <w:rStyle w:val="a3"/>
              <w:highlight w:val="lightGray"/>
              <w:lang w:val="en-US"/>
            </w:rPr>
            <w:t>&gt;</w:t>
          </w:r>
        </w:p>
      </w:docPartBody>
    </w:docPart>
    <w:docPart>
      <w:docPartPr>
        <w:name w:val="BCD4D37720174F63931BAD52E68B1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CE665-B2A2-43E4-8F0C-E132B97EDDD6}"/>
      </w:docPartPr>
      <w:docPartBody>
        <w:p w:rsidRDefault="00830608" w:rsidP="00830608" w:rsidR="00D661C1">
          <w:pPr>
            <w:pStyle w:val="BCD4D37720174F63931BAD52E68B1137"/>
          </w:pPr>
          <w:r w:rsidRPr="001D0221">
            <w:rPr>
              <w:rStyle w:val="a3"/>
            </w:rPr>
            <w:t>____________________________________________________________________________</w:t>
          </w:r>
          <w:r>
            <w:rPr>
              <w:rStyle w:val="a3"/>
            </w:rPr>
            <w:tab/>
          </w:r>
          <w:r>
            <w:rPr>
              <w:sz w:val="20"/>
              <w:szCs w:val="28"/>
              <w:vertAlign w:val="superscript"/>
            </w:rPr>
            <w:t>(отдел)</w:t>
          </w:r>
        </w:p>
      </w:docPartBody>
    </w:docPart>
    <w:docPart>
      <w:docPartPr>
        <w:name w:val="E7CA029999514B6499F3B1B80C198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6B682-5024-4D5D-BD69-9EA5FFE0011D}"/>
      </w:docPartPr>
      <w:docPartBody>
        <w:p w:rsidRDefault="00830608" w:rsidP="00830608" w:rsidR="00D661C1">
          <w:pPr>
            <w:pStyle w:val="E7CA029999514B6499F3B1B80C198AAE"/>
          </w:pPr>
          <w:r w:rsidRPr="001D0221">
            <w:rPr>
              <w:rStyle w:val="a3"/>
            </w:rPr>
            <w:t>___________________</w:t>
          </w:r>
          <w:r>
            <w:rPr>
              <w:rStyle w:val="a3"/>
            </w:rPr>
            <w:tab/>
          </w:r>
          <w:r>
            <w:rPr>
              <w:sz w:val="20"/>
              <w:vertAlign w:val="superscript"/>
            </w:rPr>
            <w:t>(И.О. Фамилия)</w:t>
          </w:r>
        </w:p>
      </w:docPartBody>
    </w:docPart>
    <w:docPart>
      <w:docPartPr>
        <w:name w:val="F0303AE0E47E48129395A960D6A63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D6D4C-11D9-4585-A4E8-A07F53CF1117}"/>
      </w:docPartPr>
      <w:docPartBody>
        <w:p w:rsidRDefault="00830608" w:rsidP="00830608" w:rsidR="00D661C1">
          <w:pPr>
            <w:pStyle w:val="F0303AE0E47E48129395A960D6A632A1"/>
          </w:pPr>
          <w:r w:rsidRPr="00F7533C">
            <w:rPr>
              <w:rStyle w:val="a3"/>
            </w:rPr>
            <w:t>"__" ________ 201__</w:t>
          </w:r>
          <w:r>
            <w:rPr>
              <w:rStyle w:val="a3"/>
            </w:rPr>
            <w:t xml:space="preserve"> г.</w:t>
          </w:r>
        </w:p>
      </w:docPartBody>
    </w:docPart>
    <w:docPart>
      <w:docPartPr>
        <w:name w:val="1D72DE067F704E78A097C01AC2057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F28DE-5351-40D5-B775-75E2EA8D1BD3}"/>
      </w:docPartPr>
      <w:docPartBody>
        <w:p w:rsidRDefault="00830608" w:rsidP="00830608" w:rsidR="00D661C1">
          <w:pPr>
            <w:pStyle w:val="1D72DE067F704E78A097C01AC20576E1"/>
          </w:pPr>
          <w:r w:rsidRPr="001D0221">
            <w:rPr>
              <w:rStyle w:val="a3"/>
            </w:rPr>
            <w:t>______________________________________</w:t>
          </w:r>
          <w:r>
            <w:rPr>
              <w:rStyle w:val="a3"/>
            </w:rPr>
            <w:tab/>
          </w:r>
          <w:r>
            <w:rPr>
              <w:sz w:val="20"/>
              <w:szCs w:val="28"/>
              <w:vertAlign w:val="superscript"/>
            </w:rPr>
            <w:t>(должность)</w:t>
          </w:r>
        </w:p>
      </w:docPartBody>
    </w:docPart>
    <w:docPart>
      <w:docPartPr>
        <w:name w:val="C4ABA74F17AD42F09EFE3287B329A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A93D5-B0EB-48A4-9F83-B5F135E628A9}"/>
      </w:docPartPr>
      <w:docPartBody>
        <w:p w:rsidRDefault="00830608" w:rsidP="00830608" w:rsidR="00D661C1">
          <w:pPr>
            <w:pStyle w:val="C4ABA74F17AD42F09EFE3287B329AFEB"/>
          </w:pPr>
          <w:r>
            <w:t>___________________</w:t>
          </w:r>
          <w:r>
            <w:tab/>
          </w:r>
          <w:r>
            <w:rPr>
              <w:sz w:val="20"/>
              <w:vertAlign w:val="superscript"/>
            </w:rPr>
            <w:t>(И.О. Фамилия)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0" w:usb1="0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30608"/>
    <w:rsid w:val="006972C9"/>
    <w:rsid w:val="00830608"/>
    <w:rsid w:val="00D661C1"/>
    <w:rsid w:val="00D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30608"/>
  </w:style>
  <w:style w:customStyle="true" w:styleId="AA3F302333DA44D8A7BE38AD2694040C" w:type="paragraph">
    <w:name w:val="AA3F302333DA44D8A7BE38AD2694040C"/>
  </w:style>
  <w:style w:customStyle="true" w:styleId="AEAC1213ABE14C498A97F8F4115742FA" w:type="paragraph">
    <w:name w:val="AEAC1213ABE14C498A97F8F4115742FA"/>
  </w:style>
  <w:style w:customStyle="true" w:styleId="FA053D6BE5404957B0C21C3E863BB89E" w:type="paragraph">
    <w:name w:val="FA053D6BE5404957B0C21C3E863BB89E"/>
  </w:style>
  <w:style w:customStyle="true" w:styleId="BCD4D37720174F63931BAD52E68B1137" w:type="paragraph">
    <w:name w:val="BCD4D37720174F63931BAD52E68B1137"/>
    <w:rsid w:val="00830608"/>
  </w:style>
  <w:style w:customStyle="true" w:styleId="E7CA029999514B6499F3B1B80C198AAE" w:type="paragraph">
    <w:name w:val="E7CA029999514B6499F3B1B80C198AAE"/>
    <w:rsid w:val="00830608"/>
  </w:style>
  <w:style w:customStyle="true" w:styleId="F0303AE0E47E48129395A960D6A632A1" w:type="paragraph">
    <w:name w:val="F0303AE0E47E48129395A960D6A632A1"/>
    <w:rsid w:val="00830608"/>
  </w:style>
  <w:style w:customStyle="true" w:styleId="1D72DE067F704E78A097C01AC20576E1" w:type="paragraph">
    <w:name w:val="1D72DE067F704E78A097C01AC20576E1"/>
    <w:rsid w:val="00830608"/>
  </w:style>
  <w:style w:customStyle="true" w:styleId="C4ABA74F17AD42F09EFE3287B329AFEB" w:type="paragraph">
    <w:name w:val="C4ABA74F17AD42F09EFE3287B329AFEB"/>
    <w:rsid w:val="00830608"/>
  </w:style>
  <w:style w:customStyle="true" w:styleId="48B486B7D3BE4665BB54474D0940F0CC" w:type="paragraph">
    <w:name w:val="48B486B7D3BE4665BB54474D0940F0CC"/>
    <w:rsid w:val="00830608"/>
  </w:style>
  <w:style w:customStyle="true" w:styleId="89BC0944902B4EF5B70C7A89BCA94E6B" w:type="paragraph">
    <w:name w:val="89BC0944902B4EF5B70C7A89BCA94E6B"/>
    <w:rsid w:val="00830608"/>
  </w:style>
  <w:style w:customStyle="true" w:styleId="43052972D79B43ACB3002F112405071A" w:type="paragraph">
    <w:name w:val="43052972D79B43ACB3002F112405071A"/>
    <w:rsid w:val="00830608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30608"/>
  </w:style>
  <w:style w:customStyle="1" w:styleId="AA3F302333DA44D8A7BE38AD2694040C" w:type="paragraph">
    <w:name w:val="AA3F302333DA44D8A7BE38AD2694040C"/>
  </w:style>
  <w:style w:customStyle="1" w:styleId="AEAC1213ABE14C498A97F8F4115742FA" w:type="paragraph">
    <w:name w:val="AEAC1213ABE14C498A97F8F4115742FA"/>
  </w:style>
  <w:style w:customStyle="1" w:styleId="FA053D6BE5404957B0C21C3E863BB89E" w:type="paragraph">
    <w:name w:val="FA053D6BE5404957B0C21C3E863BB89E"/>
  </w:style>
  <w:style w:customStyle="1" w:styleId="BCD4D37720174F63931BAD52E68B1137" w:type="paragraph">
    <w:name w:val="BCD4D37720174F63931BAD52E68B1137"/>
    <w:rsid w:val="00830608"/>
  </w:style>
  <w:style w:customStyle="1" w:styleId="E7CA029999514B6499F3B1B80C198AAE" w:type="paragraph">
    <w:name w:val="E7CA029999514B6499F3B1B80C198AAE"/>
    <w:rsid w:val="00830608"/>
  </w:style>
  <w:style w:customStyle="1" w:styleId="F0303AE0E47E48129395A960D6A632A1" w:type="paragraph">
    <w:name w:val="F0303AE0E47E48129395A960D6A632A1"/>
    <w:rsid w:val="00830608"/>
  </w:style>
  <w:style w:customStyle="1" w:styleId="1D72DE067F704E78A097C01AC20576E1" w:type="paragraph">
    <w:name w:val="1D72DE067F704E78A097C01AC20576E1"/>
    <w:rsid w:val="00830608"/>
  </w:style>
  <w:style w:customStyle="1" w:styleId="C4ABA74F17AD42F09EFE3287B329AFEB" w:type="paragraph">
    <w:name w:val="C4ABA74F17AD42F09EFE3287B329AFEB"/>
    <w:rsid w:val="00830608"/>
  </w:style>
  <w:style w:customStyle="1" w:styleId="48B486B7D3BE4665BB54474D0940F0CC" w:type="paragraph">
    <w:name w:val="48B486B7D3BE4665BB54474D0940F0CC"/>
    <w:rsid w:val="00830608"/>
  </w:style>
  <w:style w:customStyle="1" w:styleId="89BC0944902B4EF5B70C7A89BCA94E6B" w:type="paragraph">
    <w:name w:val="89BC0944902B4EF5B70C7A89BCA94E6B"/>
    <w:rsid w:val="00830608"/>
  </w:style>
  <w:style w:customStyle="1" w:styleId="43052972D79B43ACB3002F112405071A" w:type="paragraph">
    <w:name w:val="43052972D79B43ACB3002F112405071A"/>
    <w:rsid w:val="0083060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C91DF1-F247-4043-8C81-536CDB1288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Управление Роскомнадзора по Челябинской области</properties:Company>
  <properties:Pages>1</properties:Pages>
  <properties:Words>249</properties:Words>
  <properties:Characters>1420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Приказ</vt:lpstr>
    </vt:vector>
  </properties:TitlesOfParts>
  <properties:LinksUpToDate>false</properties:LinksUpToDate>
  <properties:CharactersWithSpaces>1666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2021-05-25T07:45:00Z</dcterms:created>
  <dc:creator>sv.goranov</dc:creator>
  <dc:description>Шаблон приказа</dc:description>
  <cp:lastModifiedBy>docx4j</cp:lastModifiedBy>
  <cp:lastPrinted>2013-03-18T11:00:00Z</cp:lastPrinted>
  <dcterms:modified xmlns:xsi="http://www.w3.org/2001/XMLSchema-instance" xsi:type="dcterms:W3CDTF">2021-05-25T07:45:00Z</dcterms:modified>
  <cp:revision>1</cp:revision>
  <dc:title>Приказ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