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DD" w:rsidRPr="00AE3EDD" w:rsidRDefault="00AE3EDD" w:rsidP="00C456A5">
      <w:pPr>
        <w:spacing w:before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деятельности Управления </w:t>
      </w:r>
      <w:proofErr w:type="spellStart"/>
      <w:r w:rsidRPr="00AE3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Роскомнадзора</w:t>
      </w:r>
      <w:proofErr w:type="spellEnd"/>
      <w:r w:rsidRPr="00AE3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Челябинской области за пер</w:t>
      </w:r>
      <w:bookmarkStart w:id="0" w:name="_GoBack"/>
      <w:bookmarkEnd w:id="0"/>
      <w:r w:rsidRPr="00AE3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иод с 01.01.2016 по 30.09.2016 г.</w:t>
      </w:r>
    </w:p>
    <w:p w:rsidR="00AE3EDD" w:rsidRPr="00AE3EDD" w:rsidRDefault="00AE3EDD" w:rsidP="00AE3E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1. Показатели, характеризующие результаты разрешительной и регистрационной деятельности</w:t>
      </w: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5588"/>
        <w:gridCol w:w="1219"/>
        <w:gridCol w:w="1418"/>
        <w:gridCol w:w="1275"/>
      </w:tblGrid>
      <w:tr w:rsidR="00AE3EDD" w:rsidRPr="00AE3EDD" w:rsidTr="00933DDC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за период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с начала года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действует</w:t>
            </w:r>
          </w:p>
        </w:tc>
      </w:tr>
      <w:tr w:rsidR="00AE3EDD" w:rsidRPr="00AE3EDD" w:rsidTr="00933DDC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Выдано разрешений на применение франкировальных машин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AE3EDD" w:rsidRPr="00AE3EDD" w:rsidTr="00933DDC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Введено в эксплуатацию сетей (сооружений) связи с участием представителей территориальных органов всего, в том числе: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</w:t>
            </w:r>
          </w:p>
        </w:tc>
      </w:tr>
      <w:tr w:rsidR="00AE3EDD" w:rsidRPr="00AE3EDD" w:rsidTr="00933DDC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многотерриториальных</w:t>
            </w:r>
            <w:proofErr w:type="spellEnd"/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сооружений связи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EDD" w:rsidRPr="00AE3EDD" w:rsidTr="00933DDC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головное Управление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EDD" w:rsidRPr="00AE3EDD" w:rsidTr="00933DDC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 руководством головного Управления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EDD" w:rsidRPr="00AE3EDD" w:rsidTr="00933DDC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однотерриториальных</w:t>
            </w:r>
            <w:proofErr w:type="spellEnd"/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сооружений связи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EDD" w:rsidRPr="00AE3EDD" w:rsidTr="00933DDC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Введено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</w:tr>
      <w:tr w:rsidR="00AE3EDD" w:rsidRPr="00AE3EDD" w:rsidTr="00933DDC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Зарегистрировано радиоэлектронных средств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8817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60788</w:t>
            </w:r>
          </w:p>
        </w:tc>
      </w:tr>
      <w:tr w:rsidR="00AE3EDD" w:rsidRPr="00AE3EDD" w:rsidTr="00933DDC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Регистрация СМИ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742</w:t>
            </w:r>
          </w:p>
        </w:tc>
      </w:tr>
      <w:tr w:rsidR="00AE3EDD" w:rsidRPr="00AE3EDD" w:rsidTr="00933DDC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зарегистрировано впервые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EDD" w:rsidRPr="00AE3EDD" w:rsidTr="00933DDC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перерегистрировано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EDD" w:rsidRPr="00AE3EDD" w:rsidTr="00933DDC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внесено изменений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EDD" w:rsidRPr="00AE3EDD" w:rsidTr="00933DDC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внесено в реестр СМИ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EDD" w:rsidRPr="00AE3EDD" w:rsidTr="00933DDC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5975</w:t>
            </w:r>
          </w:p>
        </w:tc>
      </w:tr>
      <w:tr w:rsidR="00AE3EDD" w:rsidRPr="00AE3EDD" w:rsidTr="00933DDC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включено впервые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EDD" w:rsidRPr="00AE3EDD" w:rsidTr="00933DDC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внесено изменений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EDD" w:rsidRPr="00AE3EDD" w:rsidTr="00933DDC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исключено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EDD" w:rsidRPr="00AE3EDD" w:rsidTr="00933DDC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Внесено в реестр плательщиков страховых взносов в государственные внебюджетные фонды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AE3EDD" w:rsidRPr="00AE3EDD" w:rsidTr="00933DDC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</w:tbl>
    <w:p w:rsidR="00AE3EDD" w:rsidRPr="00AE3EDD" w:rsidRDefault="00AE3EDD" w:rsidP="00AE3E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Показатели, характеризующие результаты государственного контроля (надзора)</w:t>
      </w:r>
    </w:p>
    <w:p w:rsidR="00AE3EDD" w:rsidRPr="00AE3EDD" w:rsidRDefault="00AE3EDD" w:rsidP="00AE3E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Сведения о количестве проведенных проверок и их результатах</w:t>
      </w: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2357"/>
        <w:gridCol w:w="797"/>
        <w:gridCol w:w="910"/>
        <w:gridCol w:w="1212"/>
        <w:gridCol w:w="1382"/>
        <w:gridCol w:w="1382"/>
        <w:gridCol w:w="977"/>
        <w:gridCol w:w="850"/>
      </w:tblGrid>
      <w:tr w:rsidR="00AE3EDD" w:rsidRPr="00AE3EDD" w:rsidTr="00933DDC">
        <w:trPr>
          <w:tblCellSpacing w:w="0" w:type="dxa"/>
        </w:trPr>
        <w:tc>
          <w:tcPr>
            <w:tcW w:w="1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 с начала года</w:t>
            </w:r>
          </w:p>
        </w:tc>
        <w:tc>
          <w:tcPr>
            <w:tcW w:w="4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Всегоза</w:t>
            </w:r>
            <w:proofErr w:type="spellEnd"/>
          </w:p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83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 в отношении:</w:t>
            </w:r>
          </w:p>
        </w:tc>
      </w:tr>
      <w:tr w:rsidR="00AE3EDD" w:rsidRPr="00AE3EDD" w:rsidTr="00933DDC">
        <w:trPr>
          <w:tblCellSpacing w:w="0" w:type="dxa"/>
        </w:trPr>
        <w:tc>
          <w:tcPr>
            <w:tcW w:w="1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Микропред</w:t>
            </w:r>
            <w:proofErr w:type="spellEnd"/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-приятие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Малое предприятие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предприятие 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Бюджетное учреждение 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</w:t>
            </w:r>
            <w:proofErr w:type="spellEnd"/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-дуальные</w:t>
            </w:r>
            <w:proofErr w:type="gramEnd"/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преприни-матели</w:t>
            </w:r>
            <w:proofErr w:type="spellEnd"/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EDD" w:rsidRPr="00AE3EDD" w:rsidTr="00933DDC">
        <w:trPr>
          <w:tblCellSpacing w:w="0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Проведено проверок всего,</w:t>
            </w:r>
          </w:p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 том числе: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0 </w:t>
            </w:r>
          </w:p>
        </w:tc>
      </w:tr>
      <w:tr w:rsidR="00AE3EDD" w:rsidRPr="00AE3EDD" w:rsidTr="00933DDC">
        <w:trPr>
          <w:tblCellSpacing w:w="0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Плановых,  </w:t>
            </w:r>
          </w:p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19 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EDD" w:rsidRPr="00AE3EDD" w:rsidTr="00933DDC">
        <w:trPr>
          <w:tblCellSpacing w:w="0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совместных</w:t>
            </w:r>
            <w:proofErr w:type="gramEnd"/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другими органами контроля (надзора)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EDD" w:rsidRPr="00AE3EDD" w:rsidTr="00933DDC">
        <w:trPr>
          <w:tblCellSpacing w:w="0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Внеплановых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EDD" w:rsidRPr="00AE3EDD" w:rsidTr="00933DDC">
        <w:trPr>
          <w:tblCellSpacing w:w="0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результатам проверок выдано предписаний об устранении </w:t>
            </w:r>
            <w:proofErr w:type="spellStart"/>
            <w:proofErr w:type="gramStart"/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</w:t>
            </w:r>
            <w:proofErr w:type="spellEnd"/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-ленных</w:t>
            </w:r>
            <w:proofErr w:type="gramEnd"/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нарушений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119 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0 </w:t>
            </w:r>
          </w:p>
        </w:tc>
      </w:tr>
      <w:tr w:rsidR="00AE3EDD" w:rsidRPr="00AE3EDD" w:rsidTr="00933DDC">
        <w:trPr>
          <w:tblCellSpacing w:w="0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1855 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1855 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284 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E3EDD" w:rsidRPr="00AE3EDD" w:rsidRDefault="00AE3EDD" w:rsidP="00AE3E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Сведения о количестве мероприятий по контролю, проведенных в составе проверок, и их результатах</w:t>
      </w: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2101"/>
        <w:gridCol w:w="1106"/>
        <w:gridCol w:w="996"/>
        <w:gridCol w:w="1329"/>
        <w:gridCol w:w="1329"/>
        <w:gridCol w:w="1108"/>
        <w:gridCol w:w="850"/>
        <w:gridCol w:w="850"/>
      </w:tblGrid>
      <w:tr w:rsidR="00C456A5" w:rsidRPr="00AE3EDD" w:rsidTr="00933DDC">
        <w:trPr>
          <w:tblHeader/>
          <w:tblCellSpacing w:w="0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 с начала года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 за период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Аудио-видео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Вещание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ОПД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</w:t>
            </w:r>
            <w:proofErr w:type="gramEnd"/>
          </w:p>
        </w:tc>
      </w:tr>
      <w:tr w:rsidR="00C456A5" w:rsidRPr="00AE3EDD" w:rsidTr="00933DDC">
        <w:trPr>
          <w:tblCellSpacing w:w="0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Проведено мероприятий по контролю, в том числе: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209 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190 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0 </w:t>
            </w:r>
          </w:p>
        </w:tc>
      </w:tr>
      <w:tr w:rsidR="00C456A5" w:rsidRPr="00AE3EDD" w:rsidTr="00933DDC">
        <w:trPr>
          <w:tblCellSpacing w:w="0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  составе плановых проверок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0 </w:t>
            </w:r>
          </w:p>
        </w:tc>
      </w:tr>
      <w:tr w:rsidR="00C456A5" w:rsidRPr="00AE3EDD" w:rsidTr="00933DDC">
        <w:trPr>
          <w:tblCellSpacing w:w="0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  составе внеплановых проверок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190 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186 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0 </w:t>
            </w:r>
          </w:p>
        </w:tc>
      </w:tr>
      <w:tr w:rsidR="00C456A5" w:rsidRPr="00AE3EDD" w:rsidTr="00933DDC">
        <w:trPr>
          <w:tblCellSpacing w:w="0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Выявлено нарушений норм в ходе мероприятий по контролю: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291 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238 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53 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0 </w:t>
            </w:r>
          </w:p>
        </w:tc>
      </w:tr>
      <w:tr w:rsidR="00C456A5" w:rsidRPr="00AE3EDD" w:rsidTr="00933DDC">
        <w:trPr>
          <w:tblCellSpacing w:w="0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  составе плановых проверок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52 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0 </w:t>
            </w:r>
          </w:p>
        </w:tc>
      </w:tr>
      <w:tr w:rsidR="00C456A5" w:rsidRPr="00AE3EDD" w:rsidTr="00933DDC">
        <w:trPr>
          <w:tblCellSpacing w:w="0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  составе внеплановых проверок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234 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0 </w:t>
            </w:r>
          </w:p>
        </w:tc>
      </w:tr>
      <w:tr w:rsidR="00C456A5" w:rsidRPr="00AE3EDD" w:rsidTr="00933DDC">
        <w:trPr>
          <w:tblCellSpacing w:w="0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0 </w:t>
            </w:r>
          </w:p>
        </w:tc>
      </w:tr>
      <w:tr w:rsidR="00C456A5" w:rsidRPr="00AE3EDD" w:rsidTr="00933DDC">
        <w:trPr>
          <w:tblCellSpacing w:w="0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0 </w:t>
            </w:r>
          </w:p>
        </w:tc>
      </w:tr>
      <w:tr w:rsidR="00C456A5" w:rsidRPr="00AE3EDD" w:rsidTr="00933DDC">
        <w:trPr>
          <w:tblCellSpacing w:w="0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Выявлено не </w:t>
            </w:r>
            <w:proofErr w:type="gramStart"/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разрешенных</w:t>
            </w:r>
            <w:proofErr w:type="gramEnd"/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для использования РЭС и ВЧУ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199 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199 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199 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0 </w:t>
            </w:r>
          </w:p>
        </w:tc>
      </w:tr>
      <w:tr w:rsidR="00C456A5" w:rsidRPr="00AE3EDD" w:rsidTr="00933DDC">
        <w:trPr>
          <w:tblCellSpacing w:w="0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E3EDD" w:rsidRPr="00AE3EDD" w:rsidRDefault="00AE3EDD" w:rsidP="00AE3E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 Сведения о количестве проведенных мероприятий систематического наблюдения и их результатах</w:t>
      </w:r>
    </w:p>
    <w:tbl>
      <w:tblPr>
        <w:tblW w:w="106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2146"/>
        <w:gridCol w:w="1130"/>
        <w:gridCol w:w="1130"/>
        <w:gridCol w:w="1130"/>
        <w:gridCol w:w="1130"/>
        <w:gridCol w:w="1130"/>
        <w:gridCol w:w="1130"/>
        <w:gridCol w:w="1017"/>
      </w:tblGrid>
      <w:tr w:rsidR="00AE3EDD" w:rsidRPr="00AE3EDD" w:rsidTr="00AE3EDD">
        <w:trPr>
          <w:tblHeader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 с начала года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 за период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Вещание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</w:t>
            </w:r>
            <w:proofErr w:type="gramEnd"/>
          </w:p>
        </w:tc>
      </w:tr>
      <w:tr w:rsidR="00AE3EDD" w:rsidRPr="00AE3EDD" w:rsidTr="00AE3EDD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Проведено мероприятий систематического наблюдения, в том числе: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0 </w:t>
            </w:r>
          </w:p>
        </w:tc>
      </w:tr>
      <w:tr w:rsidR="00AE3EDD" w:rsidRPr="00AE3EDD" w:rsidTr="00AE3EDD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плановых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0 </w:t>
            </w:r>
          </w:p>
        </w:tc>
      </w:tr>
      <w:tr w:rsidR="00AE3EDD" w:rsidRPr="00AE3EDD" w:rsidTr="00AE3EDD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внеплановых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0 </w:t>
            </w:r>
          </w:p>
        </w:tc>
      </w:tr>
      <w:tr w:rsidR="00AE3EDD" w:rsidRPr="00AE3EDD" w:rsidTr="00AE3EDD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Выдано предписаний об устранении выявленных нарушений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3EDD" w:rsidRPr="00AE3EDD" w:rsidTr="00AE3EDD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Составлено протоколов об административном правонарушении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3EDD" w:rsidRPr="00AE3EDD" w:rsidTr="00AE3EDD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E3EDD" w:rsidRPr="00AE3EDD" w:rsidRDefault="00AE3EDD" w:rsidP="00AE3E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2.4. Сведения о количестве проведенных мероприятий мониторинга СМИ и их результатах</w:t>
      </w: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2655"/>
        <w:gridCol w:w="1438"/>
        <w:gridCol w:w="1329"/>
        <w:gridCol w:w="1107"/>
        <w:gridCol w:w="1438"/>
        <w:gridCol w:w="1623"/>
      </w:tblGrid>
      <w:tr w:rsidR="00AE3EDD" w:rsidRPr="00AE3EDD" w:rsidTr="00933DDC">
        <w:trPr>
          <w:tblHeader/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с начала года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за период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Печатные СМИ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СМИ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Информационные агентства</w:t>
            </w:r>
          </w:p>
        </w:tc>
      </w:tr>
      <w:tr w:rsidR="00AE3EDD" w:rsidRPr="00AE3EDD" w:rsidTr="00933DDC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Проведено мероприятий мониторинга СМИ </w:t>
            </w:r>
            <w:proofErr w:type="gramStart"/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-к</w:t>
            </w:r>
            <w:proofErr w:type="gramEnd"/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оличество выпусков (экземпляров СМИ), подвергнутых мониторингу, всего,</w:t>
            </w:r>
          </w:p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 на предмет: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33344 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33344 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9712 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16720 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6912</w:t>
            </w:r>
          </w:p>
        </w:tc>
      </w:tr>
      <w:tr w:rsidR="00AE3EDD" w:rsidRPr="00AE3EDD" w:rsidTr="00933DDC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пропаганды наркотиков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4168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4168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2090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</w:tr>
      <w:tr w:rsidR="00AE3EDD" w:rsidRPr="00AE3EDD" w:rsidTr="00933DDC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пропаганды культа насилия и жестокости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4168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4168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2090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</w:tr>
      <w:tr w:rsidR="00AE3EDD" w:rsidRPr="00AE3EDD" w:rsidTr="00933DDC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пропаганды порнографии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4168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4168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2090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</w:tr>
      <w:tr w:rsidR="00AE3EDD" w:rsidRPr="00AE3EDD" w:rsidTr="00933DDC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признаков экстремизма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4168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4168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2090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</w:tr>
      <w:tr w:rsidR="00AE3EDD" w:rsidRPr="00AE3EDD" w:rsidTr="00933DDC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выявления материалов, содержащих нецензурную брань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4168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4168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2090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</w:tr>
      <w:tr w:rsidR="00AE3EDD" w:rsidRPr="00AE3EDD" w:rsidTr="00933DDC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распространения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4168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4168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2090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</w:tr>
      <w:tr w:rsidR="00AE3EDD" w:rsidRPr="00AE3EDD" w:rsidTr="00933DDC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распространения информации об общественном объединении или иной организации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4168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4168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2090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</w:tr>
      <w:tr w:rsidR="00AE3EDD" w:rsidRPr="00AE3EDD" w:rsidTr="00933DDC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распространения иной запрещенной информации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E3EDD" w:rsidRPr="00AE3EDD" w:rsidTr="00933DDC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СМИ, при мониторинге которых выявлены нарушения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E3EDD" w:rsidRPr="00AE3EDD" w:rsidTr="00933DDC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Вынесено предупреждений редакциям и (или) учредителям СМИ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3EDD" w:rsidRPr="00AE3EDD" w:rsidTr="00933DDC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Направлено материалов по результатам мониторинга в правоохранительные органы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E3EDD" w:rsidRPr="00AE3EDD" w:rsidRDefault="00AE3EDD" w:rsidP="00AE3E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Показатели, характеризующие результаты государственного контроля (надзора)</w:t>
      </w:r>
    </w:p>
    <w:tbl>
      <w:tblPr>
        <w:tblW w:w="103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2360"/>
        <w:gridCol w:w="908"/>
        <w:gridCol w:w="921"/>
        <w:gridCol w:w="869"/>
        <w:gridCol w:w="1093"/>
        <w:gridCol w:w="870"/>
        <w:gridCol w:w="1028"/>
        <w:gridCol w:w="876"/>
        <w:gridCol w:w="729"/>
      </w:tblGrid>
      <w:tr w:rsidR="00AE3EDD" w:rsidRPr="00AE3EDD" w:rsidTr="00AE3EDD">
        <w:trPr>
          <w:tblHeader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с начала года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за период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Аудио-видео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Вещание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ОПД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</w:t>
            </w:r>
            <w:proofErr w:type="gramEnd"/>
          </w:p>
        </w:tc>
      </w:tr>
      <w:tr w:rsidR="00AE3EDD" w:rsidRPr="00AE3EDD" w:rsidTr="00AE3ED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Выдано </w:t>
            </w:r>
            <w:proofErr w:type="spellStart"/>
            <w:proofErr w:type="gramStart"/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предпи-саний</w:t>
            </w:r>
            <w:proofErr w:type="spellEnd"/>
            <w:proofErr w:type="gramEnd"/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 устранении выявленных нарушений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3EDD" w:rsidRPr="00AE3EDD" w:rsidTr="00AE3ED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E3EDD" w:rsidRPr="00AE3EDD" w:rsidTr="00AE3ED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Вынесено предупреждений редакциям и (или) учредителям СМИ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E3EDD" w:rsidRPr="00AE3EDD" w:rsidTr="00AE3ED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E3EDD" w:rsidRPr="00AE3EDD" w:rsidTr="00AE3ED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3EDD" w:rsidRPr="00AE3EDD" w:rsidTr="00AE3ED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МВД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3EDD" w:rsidRPr="00AE3EDD" w:rsidTr="00AE3ED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Роскомнадзором</w:t>
            </w:r>
            <w:proofErr w:type="spellEnd"/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3EDD" w:rsidRPr="00AE3EDD" w:rsidTr="00AE3ED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Прокуратурой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3EDD" w:rsidRPr="00AE3EDD" w:rsidTr="00AE3ED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Вынесено решений/ </w:t>
            </w: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постановлений по протоколам об административных правонарушениях всего, в том числе: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1247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3EDD" w:rsidRPr="00AE3EDD" w:rsidTr="00AE3ED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Роскомнадзором</w:t>
            </w:r>
            <w:proofErr w:type="spellEnd"/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3EDD" w:rsidRPr="00AE3EDD" w:rsidTr="00AE3ED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из них оставлено в силе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3EDD" w:rsidRPr="00AE3EDD" w:rsidTr="00AE3ED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судами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3EDD" w:rsidRPr="00AE3EDD" w:rsidTr="00AE3ED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 из них оставлено в силе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3EDD" w:rsidRPr="00AE3EDD" w:rsidTr="00AE3ED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Наложено административных штрафов (руб.)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4025100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4025100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95500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3613700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151000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164900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3EDD" w:rsidRPr="00AE3EDD" w:rsidTr="00AE3ED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Наложено административных штрафов, оставлено в силе (руб.)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4025100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4025100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95500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3613700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151000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164900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3EDD" w:rsidRPr="00AE3EDD" w:rsidTr="00AE3ED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Взыскано административных штрафов (руб.)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3043700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3043700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46500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2875300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52500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69400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3EDD" w:rsidRPr="00AE3EDD" w:rsidTr="00AE3ED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СМИ, прекративших деятельность всего, в том числе: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3EDD" w:rsidRPr="00AE3EDD" w:rsidTr="00AE3ED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решению суда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3EDD" w:rsidRPr="00AE3EDD" w:rsidTr="00AE3ED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решению учредителя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3EDD" w:rsidRPr="00AE3EDD" w:rsidTr="00AE3ED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3EDD" w:rsidRPr="00AE3EDD" w:rsidTr="00AE3ED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DD" w:rsidRPr="00AE3EDD" w:rsidRDefault="00AE3EDD" w:rsidP="00AE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Составлено протоколов об АП за </w:t>
            </w:r>
            <w:proofErr w:type="spellStart"/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непредоставление</w:t>
            </w:r>
            <w:proofErr w:type="spellEnd"/>
            <w:r w:rsidRPr="00C4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обязательного экземпляра документов на основании информации получателя документов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EDD" w:rsidRPr="00AE3EDD" w:rsidRDefault="00AE3EDD" w:rsidP="00AE3E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E3EDD" w:rsidRPr="00AE3EDD" w:rsidRDefault="00AE3EDD" w:rsidP="00AE3E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5387A" w:rsidRPr="00C456A5" w:rsidRDefault="00C456A5">
      <w:pPr>
        <w:rPr>
          <w:rFonts w:ascii="Times New Roman" w:hAnsi="Times New Roman" w:cs="Times New Roman"/>
          <w:sz w:val="24"/>
          <w:szCs w:val="24"/>
        </w:rPr>
      </w:pPr>
    </w:p>
    <w:sectPr w:rsidR="00D5387A" w:rsidRPr="00C456A5" w:rsidSect="00933DDC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DDC" w:rsidRDefault="00933DDC" w:rsidP="00933DDC">
      <w:pPr>
        <w:spacing w:after="0" w:line="240" w:lineRule="auto"/>
      </w:pPr>
      <w:r>
        <w:separator/>
      </w:r>
    </w:p>
  </w:endnote>
  <w:endnote w:type="continuationSeparator" w:id="0">
    <w:p w:rsidR="00933DDC" w:rsidRDefault="00933DDC" w:rsidP="0093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DDC" w:rsidRDefault="00933DDC" w:rsidP="00933DDC">
      <w:pPr>
        <w:spacing w:after="0" w:line="240" w:lineRule="auto"/>
      </w:pPr>
      <w:r>
        <w:separator/>
      </w:r>
    </w:p>
  </w:footnote>
  <w:footnote w:type="continuationSeparator" w:id="0">
    <w:p w:rsidR="00933DDC" w:rsidRDefault="00933DDC" w:rsidP="00933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4F"/>
    <w:rsid w:val="00933DDC"/>
    <w:rsid w:val="009C594F"/>
    <w:rsid w:val="00AE3EDD"/>
    <w:rsid w:val="00BC487B"/>
    <w:rsid w:val="00C456A5"/>
    <w:rsid w:val="00E8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EDD"/>
    <w:rPr>
      <w:b/>
      <w:bCs/>
    </w:rPr>
  </w:style>
  <w:style w:type="character" w:styleId="a5">
    <w:name w:val="Emphasis"/>
    <w:basedOn w:val="a0"/>
    <w:uiPriority w:val="20"/>
    <w:qFormat/>
    <w:rsid w:val="00AE3EDD"/>
    <w:rPr>
      <w:i/>
      <w:iCs/>
    </w:rPr>
  </w:style>
  <w:style w:type="character" w:customStyle="1" w:styleId="apple-converted-space">
    <w:name w:val="apple-converted-space"/>
    <w:basedOn w:val="a0"/>
    <w:rsid w:val="00AE3EDD"/>
  </w:style>
  <w:style w:type="paragraph" w:styleId="a6">
    <w:name w:val="header"/>
    <w:basedOn w:val="a"/>
    <w:link w:val="a7"/>
    <w:uiPriority w:val="99"/>
    <w:unhideWhenUsed/>
    <w:rsid w:val="0093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3DDC"/>
  </w:style>
  <w:style w:type="paragraph" w:styleId="a8">
    <w:name w:val="footer"/>
    <w:basedOn w:val="a"/>
    <w:link w:val="a9"/>
    <w:uiPriority w:val="99"/>
    <w:unhideWhenUsed/>
    <w:rsid w:val="0093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3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EDD"/>
    <w:rPr>
      <w:b/>
      <w:bCs/>
    </w:rPr>
  </w:style>
  <w:style w:type="character" w:styleId="a5">
    <w:name w:val="Emphasis"/>
    <w:basedOn w:val="a0"/>
    <w:uiPriority w:val="20"/>
    <w:qFormat/>
    <w:rsid w:val="00AE3EDD"/>
    <w:rPr>
      <w:i/>
      <w:iCs/>
    </w:rPr>
  </w:style>
  <w:style w:type="character" w:customStyle="1" w:styleId="apple-converted-space">
    <w:name w:val="apple-converted-space"/>
    <w:basedOn w:val="a0"/>
    <w:rsid w:val="00AE3EDD"/>
  </w:style>
  <w:style w:type="paragraph" w:styleId="a6">
    <w:name w:val="header"/>
    <w:basedOn w:val="a"/>
    <w:link w:val="a7"/>
    <w:uiPriority w:val="99"/>
    <w:unhideWhenUsed/>
    <w:rsid w:val="0093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3DDC"/>
  </w:style>
  <w:style w:type="paragraph" w:styleId="a8">
    <w:name w:val="footer"/>
    <w:basedOn w:val="a"/>
    <w:link w:val="a9"/>
    <w:uiPriority w:val="99"/>
    <w:unhideWhenUsed/>
    <w:rsid w:val="0093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3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7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1008</Words>
  <Characters>5749</Characters>
  <Application>Microsoft Office Word</Application>
  <DocSecurity>0</DocSecurity>
  <Lines>47</Lines>
  <Paragraphs>13</Paragraphs>
  <ScaleCrop>false</ScaleCrop>
  <Company>Управление Роскомнадзора по Челябинской области</Company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Кошелева</dc:creator>
  <cp:keywords/>
  <dc:description/>
  <cp:lastModifiedBy>Наталья В. Кошелева</cp:lastModifiedBy>
  <cp:revision>5</cp:revision>
  <dcterms:created xsi:type="dcterms:W3CDTF">2017-01-19T08:54:00Z</dcterms:created>
  <dcterms:modified xsi:type="dcterms:W3CDTF">2017-01-19T09:01:00Z</dcterms:modified>
</cp:coreProperties>
</file>