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pPr w:leftFromText="180" w:rightFromText="180" w:vertAnchor="text" w:tblpXSpec="center" w:tblpY="1"/>
        <w:tblOverlap w:val="never"/>
        <w:tblW w:w="10171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5666"/>
        <w:gridCol w:w="1276"/>
        <w:gridCol w:w="1275"/>
        <w:gridCol w:w="1275"/>
      </w:tblGrid>
      <w:tr w:rsidR="001C1751" w:rsidRPr="00D912E1" w:rsidTr="00A66719">
        <w:trPr>
          <w:jc w:val="center"/>
        </w:trPr>
        <w:tc>
          <w:tcPr>
            <w:tcW w:w="679" w:type="dxa"/>
            <w:shd w:val="clear" w:color="auto" w:fill="BDD6EE" w:themeFill="accent1" w:themeFillTint="66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6" w:type="dxa"/>
            <w:shd w:val="clear" w:color="auto" w:fill="BDD6EE" w:themeFill="accent1" w:themeFillTint="66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C1751" w:rsidRPr="00A54ABE" w:rsidRDefault="001C1751" w:rsidP="00A667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месяцев</w:t>
            </w:r>
          </w:p>
          <w:p w:rsidR="001C1751" w:rsidRPr="00DB09C3" w:rsidRDefault="001C1751" w:rsidP="00A667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9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1C1751" w:rsidRPr="00A54ABE" w:rsidRDefault="001C1751" w:rsidP="00A667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месяцев</w:t>
            </w:r>
          </w:p>
          <w:p w:rsidR="001C1751" w:rsidRPr="00DB09C3" w:rsidRDefault="001C1751" w:rsidP="00A6671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20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1C1751" w:rsidRDefault="001C1751" w:rsidP="00A667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</w:rPr>
              <w:t>т.ч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</w:p>
          <w:p w:rsidR="001C1751" w:rsidRPr="00B36074" w:rsidRDefault="001C1751" w:rsidP="00A667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квартале 2020 г.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253A54" w:rsidRDefault="001C1751" w:rsidP="00A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1478</w:t>
            </w:r>
          </w:p>
        </w:tc>
        <w:tc>
          <w:tcPr>
            <w:tcW w:w="1275" w:type="dxa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</w:tr>
      <w:tr w:rsidR="001C1751" w:rsidRPr="00D912E1" w:rsidTr="00A66719">
        <w:trPr>
          <w:trHeight w:val="294"/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275" w:type="dxa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Интернет, информационные технологии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275" w:type="dxa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275" w:type="dxa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75" w:type="dxa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275" w:type="dxa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275" w:type="dxa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Иным способом 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 xml:space="preserve">Переслано из ЦА </w:t>
            </w:r>
            <w:proofErr w:type="spellStart"/>
            <w:r w:rsidRPr="00D912E1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D912E1">
              <w:rPr>
                <w:rFonts w:ascii="Times New Roman" w:hAnsi="Times New Roman"/>
                <w:sz w:val="24"/>
                <w:szCs w:val="24"/>
              </w:rPr>
              <w:t>, органов прокуратуры, иных государственных 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1275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253A54" w:rsidRDefault="001C1751" w:rsidP="00A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6" w:type="dxa"/>
            <w:shd w:val="clear" w:color="auto" w:fill="auto"/>
          </w:tcPr>
          <w:p w:rsidR="001C1751" w:rsidRPr="00D912E1" w:rsidRDefault="001C1751" w:rsidP="00A66719">
            <w:pPr>
              <w:rPr>
                <w:rFonts w:ascii="Times New Roman" w:hAnsi="Times New Roman"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</w:t>
            </w:r>
          </w:p>
        </w:tc>
        <w:tc>
          <w:tcPr>
            <w:tcW w:w="1275" w:type="dxa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C72082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C1751" w:rsidRPr="00C72082" w:rsidRDefault="001C1751" w:rsidP="00A66719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оддержан</w:t>
            </w:r>
          </w:p>
        </w:tc>
        <w:tc>
          <w:tcPr>
            <w:tcW w:w="1276" w:type="dxa"/>
            <w:vAlign w:val="center"/>
          </w:tcPr>
          <w:p w:rsidR="001C1751" w:rsidRPr="00C72082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275" w:type="dxa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C1751" w:rsidRPr="00C72082" w:rsidRDefault="001C1751" w:rsidP="00A66719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е поддержан</w:t>
            </w:r>
          </w:p>
        </w:tc>
        <w:tc>
          <w:tcPr>
            <w:tcW w:w="1276" w:type="dxa"/>
            <w:vAlign w:val="center"/>
          </w:tcPr>
          <w:p w:rsidR="001C1751" w:rsidRPr="00C72082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</w:t>
            </w:r>
          </w:p>
        </w:tc>
        <w:tc>
          <w:tcPr>
            <w:tcW w:w="1275" w:type="dxa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C1751" w:rsidRPr="00C72082" w:rsidRDefault="001C1751" w:rsidP="00A66719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72082">
              <w:rPr>
                <w:rFonts w:ascii="Times New Roman" w:hAnsi="Times New Roman"/>
              </w:rPr>
              <w:t>азъяснено</w:t>
            </w:r>
          </w:p>
        </w:tc>
        <w:tc>
          <w:tcPr>
            <w:tcW w:w="1276" w:type="dxa"/>
            <w:vAlign w:val="center"/>
          </w:tcPr>
          <w:p w:rsidR="001C1751" w:rsidRPr="00C72082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</w:t>
            </w:r>
          </w:p>
        </w:tc>
        <w:tc>
          <w:tcPr>
            <w:tcW w:w="1275" w:type="dxa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C1751" w:rsidRPr="00C72082" w:rsidRDefault="001C1751" w:rsidP="00A66719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ереслано по принадлежности</w:t>
            </w:r>
          </w:p>
        </w:tc>
        <w:tc>
          <w:tcPr>
            <w:tcW w:w="1276" w:type="dxa"/>
            <w:vAlign w:val="center"/>
          </w:tcPr>
          <w:p w:rsidR="001C1751" w:rsidRPr="00C72082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1275" w:type="dxa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C1751" w:rsidRPr="00C72082" w:rsidRDefault="001C1751" w:rsidP="00A66719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ТО</w:t>
            </w:r>
          </w:p>
        </w:tc>
        <w:tc>
          <w:tcPr>
            <w:tcW w:w="1276" w:type="dxa"/>
            <w:vAlign w:val="center"/>
          </w:tcPr>
          <w:p w:rsidR="001C1751" w:rsidRPr="00C72082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C1751" w:rsidRPr="00C72082" w:rsidRDefault="001C1751" w:rsidP="00A66719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ЦА</w:t>
            </w:r>
          </w:p>
        </w:tc>
        <w:tc>
          <w:tcPr>
            <w:tcW w:w="1276" w:type="dxa"/>
            <w:vAlign w:val="center"/>
          </w:tcPr>
          <w:p w:rsidR="001C1751" w:rsidRPr="00C72082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C1751" w:rsidRPr="00C72082" w:rsidRDefault="001C1751" w:rsidP="00A66719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72082">
              <w:rPr>
                <w:rFonts w:ascii="Times New Roman" w:hAnsi="Times New Roman"/>
              </w:rPr>
              <w:t>бращение отозвано гражданином</w:t>
            </w:r>
          </w:p>
        </w:tc>
        <w:tc>
          <w:tcPr>
            <w:tcW w:w="1276" w:type="dxa"/>
            <w:vAlign w:val="center"/>
          </w:tcPr>
          <w:p w:rsidR="001C1751" w:rsidRPr="00C72082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C1751" w:rsidRPr="00C72082" w:rsidRDefault="001C1751" w:rsidP="00A66719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переписка прекращена</w:t>
            </w:r>
          </w:p>
        </w:tc>
        <w:tc>
          <w:tcPr>
            <w:tcW w:w="1276" w:type="dxa"/>
            <w:vAlign w:val="center"/>
          </w:tcPr>
          <w:p w:rsidR="001C1751" w:rsidRPr="00C72082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C1751" w:rsidRDefault="001C1751" w:rsidP="00A66719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к сведению</w:t>
            </w:r>
          </w:p>
        </w:tc>
        <w:tc>
          <w:tcPr>
            <w:tcW w:w="1276" w:type="dxa"/>
            <w:vAlign w:val="center"/>
          </w:tcPr>
          <w:p w:rsidR="001C1751" w:rsidRPr="00C72082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253A54" w:rsidRDefault="001C1751" w:rsidP="00A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1C1751" w:rsidRPr="00253A54" w:rsidRDefault="001C1751" w:rsidP="00A66719">
            <w:pPr>
              <w:rPr>
                <w:rFonts w:ascii="Times New Roman" w:hAnsi="Times New Roman"/>
                <w:b/>
              </w:rPr>
            </w:pPr>
            <w:r w:rsidRPr="00253A54"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76" w:type="dxa"/>
            <w:vAlign w:val="center"/>
          </w:tcPr>
          <w:p w:rsidR="001C1751" w:rsidRPr="00C72082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75" w:type="dxa"/>
            <w:vAlign w:val="center"/>
          </w:tcPr>
          <w:p w:rsidR="001C1751" w:rsidRPr="00EA5BF5" w:rsidRDefault="001C1751" w:rsidP="00A667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253A54" w:rsidRDefault="001C1751" w:rsidP="00A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1C1751" w:rsidRPr="007B49EE" w:rsidRDefault="001C1751" w:rsidP="00A66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253A54" w:rsidRDefault="001C1751" w:rsidP="00A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1C1751" w:rsidRPr="007B49EE" w:rsidRDefault="001C1751" w:rsidP="00A66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276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C1751" w:rsidRPr="00D912E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1751" w:rsidRPr="00D912E1" w:rsidTr="00A66719">
        <w:trPr>
          <w:jc w:val="center"/>
        </w:trPr>
        <w:tc>
          <w:tcPr>
            <w:tcW w:w="679" w:type="dxa"/>
            <w:shd w:val="clear" w:color="auto" w:fill="auto"/>
          </w:tcPr>
          <w:p w:rsidR="001C1751" w:rsidRPr="00253A54" w:rsidRDefault="001C1751" w:rsidP="00A667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6" w:type="dxa"/>
            <w:shd w:val="clear" w:color="auto" w:fill="auto"/>
          </w:tcPr>
          <w:p w:rsidR="001C1751" w:rsidRPr="007B49EE" w:rsidRDefault="001C1751" w:rsidP="00A667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276" w:type="dxa"/>
            <w:vAlign w:val="center"/>
          </w:tcPr>
          <w:p w:rsidR="001C175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75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vAlign w:val="center"/>
          </w:tcPr>
          <w:p w:rsidR="001C1751" w:rsidRDefault="001C1751" w:rsidP="00A66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F4655" w:rsidRDefault="004F4655">
      <w:bookmarkStart w:id="0" w:name="_GoBack"/>
      <w:bookmarkEnd w:id="0"/>
    </w:p>
    <w:sectPr w:rsidR="004F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B"/>
    <w:rsid w:val="001C1751"/>
    <w:rsid w:val="004F4655"/>
    <w:rsid w:val="004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6571-CFEE-450F-8D01-7C6DBE54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1C17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C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2020-10-05T05:55:00Z</dcterms:created>
  <dcterms:modified xsi:type="dcterms:W3CDTF">2020-10-05T05:55:00Z</dcterms:modified>
</cp:coreProperties>
</file>