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8B" w:rsidRPr="00670878" w:rsidRDefault="00112D8B" w:rsidP="00112D8B">
      <w:pPr>
        <w:ind w:firstLine="697"/>
        <w:contextualSpacing/>
        <w:rPr>
          <w:szCs w:val="28"/>
        </w:rPr>
      </w:pPr>
      <w:r w:rsidRPr="00670878">
        <w:rPr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112D8B" w:rsidRPr="00136043" w:rsidRDefault="00112D8B" w:rsidP="00112D8B">
      <w:pPr>
        <w:ind w:firstLine="697"/>
        <w:contextualSpacing/>
        <w:rPr>
          <w:szCs w:val="28"/>
        </w:rPr>
      </w:pPr>
      <w:r w:rsidRPr="00670878">
        <w:rPr>
          <w:szCs w:val="28"/>
        </w:rPr>
        <w:t xml:space="preserve">Заседание </w:t>
      </w:r>
      <w:r w:rsidRPr="0062346D">
        <w:rPr>
          <w:szCs w:val="28"/>
        </w:rPr>
        <w:t xml:space="preserve">Федеральной конкурсной комиссии по телерадиовещанию с целью проведения процедуры выбора муниципального обязательного общедоступного телеканала состоится </w:t>
      </w:r>
      <w:r w:rsidRPr="00112D8B">
        <w:rPr>
          <w:b/>
          <w:szCs w:val="28"/>
        </w:rPr>
        <w:t xml:space="preserve">27 октября  2021 года в 10 часов 00 минут </w:t>
      </w:r>
      <w:r w:rsidRPr="0062346D">
        <w:rPr>
          <w:szCs w:val="28"/>
        </w:rPr>
        <w:t xml:space="preserve">по адресу: </w:t>
      </w:r>
      <w:r>
        <w:rPr>
          <w:szCs w:val="28"/>
        </w:rPr>
        <w:t>г. Москва, Китайгородский проезд, д. 7, стр. 2</w:t>
      </w:r>
      <w:r w:rsidRPr="00136043">
        <w:rPr>
          <w:szCs w:val="28"/>
        </w:rPr>
        <w:t>.</w:t>
      </w:r>
    </w:p>
    <w:p w:rsidR="00112D8B" w:rsidRPr="005B27CE" w:rsidRDefault="00112D8B" w:rsidP="00112D8B">
      <w:pPr>
        <w:ind w:firstLine="697"/>
        <w:rPr>
          <w:szCs w:val="28"/>
        </w:rPr>
      </w:pPr>
      <w:r w:rsidRPr="00670878">
        <w:rPr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112D8B" w:rsidRPr="005B27CE" w:rsidRDefault="00112D8B" w:rsidP="00112D8B">
      <w:pPr>
        <w:rPr>
          <w:szCs w:val="28"/>
        </w:rPr>
      </w:pPr>
      <w:r w:rsidRPr="005B27CE">
        <w:rPr>
          <w:szCs w:val="28"/>
        </w:rPr>
        <w:t>1. Г</w:t>
      </w:r>
      <w:r w:rsidRPr="005B27CE">
        <w:rPr>
          <w:rFonts w:hint="eastAsia"/>
          <w:szCs w:val="28"/>
        </w:rPr>
        <w:t>ород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Магнитогорск</w:t>
      </w:r>
      <w:r w:rsidRPr="005B27CE">
        <w:rPr>
          <w:szCs w:val="28"/>
        </w:rPr>
        <w:t>;</w:t>
      </w:r>
    </w:p>
    <w:p w:rsidR="00112D8B" w:rsidRPr="005B27CE" w:rsidRDefault="00112D8B" w:rsidP="00112D8B">
      <w:pPr>
        <w:rPr>
          <w:szCs w:val="28"/>
        </w:rPr>
      </w:pPr>
      <w:r w:rsidRPr="005B27CE">
        <w:rPr>
          <w:szCs w:val="28"/>
        </w:rPr>
        <w:t>2. Г</w:t>
      </w:r>
      <w:r w:rsidRPr="005B27CE">
        <w:rPr>
          <w:rFonts w:hint="eastAsia"/>
          <w:szCs w:val="28"/>
        </w:rPr>
        <w:t>ород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Нижний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Тагил</w:t>
      </w:r>
      <w:r w:rsidRPr="005B27CE">
        <w:rPr>
          <w:szCs w:val="28"/>
        </w:rPr>
        <w:t>;</w:t>
      </w:r>
    </w:p>
    <w:p w:rsidR="00112D8B" w:rsidRPr="005B27CE" w:rsidRDefault="00112D8B" w:rsidP="00112D8B">
      <w:pPr>
        <w:rPr>
          <w:szCs w:val="28"/>
        </w:rPr>
      </w:pPr>
      <w:r w:rsidRPr="005B27CE">
        <w:rPr>
          <w:szCs w:val="28"/>
        </w:rPr>
        <w:t>3. М</w:t>
      </w:r>
      <w:r w:rsidRPr="005B27CE">
        <w:rPr>
          <w:rFonts w:hint="eastAsia"/>
          <w:szCs w:val="28"/>
        </w:rPr>
        <w:t>униципальное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образование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городской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округ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Симферополь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Крым</w:t>
      </w:r>
      <w:r w:rsidRPr="005B27CE">
        <w:rPr>
          <w:szCs w:val="28"/>
        </w:rPr>
        <w:t>;</w:t>
      </w:r>
      <w:bookmarkStart w:id="0" w:name="_GoBack"/>
      <w:bookmarkEnd w:id="0"/>
    </w:p>
    <w:p w:rsidR="00112D8B" w:rsidRPr="005B27CE" w:rsidRDefault="00112D8B" w:rsidP="00112D8B">
      <w:pPr>
        <w:rPr>
          <w:szCs w:val="28"/>
        </w:rPr>
      </w:pPr>
      <w:r w:rsidRPr="005B27CE">
        <w:rPr>
          <w:szCs w:val="28"/>
        </w:rPr>
        <w:t>4. Г</w:t>
      </w:r>
      <w:r w:rsidRPr="005B27CE">
        <w:rPr>
          <w:rFonts w:hint="eastAsia"/>
          <w:szCs w:val="28"/>
        </w:rPr>
        <w:t>ород</w:t>
      </w:r>
      <w:r>
        <w:rPr>
          <w:szCs w:val="28"/>
        </w:rPr>
        <w:t xml:space="preserve"> </w:t>
      </w:r>
      <w:r w:rsidRPr="005B27CE">
        <w:rPr>
          <w:rFonts w:hint="eastAsia"/>
          <w:szCs w:val="28"/>
        </w:rPr>
        <w:t>Таганрог</w:t>
      </w:r>
      <w:r w:rsidRPr="005B27CE">
        <w:rPr>
          <w:szCs w:val="28"/>
        </w:rPr>
        <w:t>.</w:t>
      </w:r>
    </w:p>
    <w:p w:rsidR="00112D8B" w:rsidRPr="005B27CE" w:rsidRDefault="00112D8B" w:rsidP="00112D8B">
      <w:pPr>
        <w:ind w:firstLine="567"/>
        <w:contextualSpacing/>
        <w:rPr>
          <w:color w:val="000000"/>
          <w:szCs w:val="28"/>
        </w:rPr>
      </w:pPr>
      <w:r w:rsidRPr="005B27CE">
        <w:rPr>
          <w:color w:val="000000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5B27CE">
        <w:rPr>
          <w:color w:val="000000"/>
          <w:szCs w:val="28"/>
        </w:rPr>
        <w:t>Роскомнадзора</w:t>
      </w:r>
      <w:proofErr w:type="spellEnd"/>
      <w:r w:rsidRPr="005B27CE">
        <w:rPr>
          <w:color w:val="000000"/>
          <w:szCs w:val="28"/>
        </w:rPr>
        <w:t xml:space="preserve"> в информационно – телекоммуникационной сети «Интернет» </w:t>
      </w:r>
      <w:proofErr w:type="spellStart"/>
      <w:r w:rsidRPr="005B27CE">
        <w:rPr>
          <w:color w:val="000000"/>
          <w:szCs w:val="28"/>
          <w:lang w:val="en-US"/>
        </w:rPr>
        <w:t>rkn</w:t>
      </w:r>
      <w:proofErr w:type="spellEnd"/>
      <w:r w:rsidRPr="005B27CE">
        <w:rPr>
          <w:color w:val="000000"/>
          <w:szCs w:val="28"/>
        </w:rPr>
        <w:t>.</w:t>
      </w:r>
      <w:proofErr w:type="spellStart"/>
      <w:r w:rsidRPr="005B27CE">
        <w:rPr>
          <w:color w:val="000000"/>
          <w:szCs w:val="28"/>
          <w:lang w:val="en-US"/>
        </w:rPr>
        <w:t>gov</w:t>
      </w:r>
      <w:proofErr w:type="spellEnd"/>
      <w:r w:rsidRPr="005B27CE">
        <w:rPr>
          <w:color w:val="000000"/>
          <w:szCs w:val="28"/>
        </w:rPr>
        <w:t>.</w:t>
      </w:r>
      <w:proofErr w:type="spellStart"/>
      <w:r w:rsidRPr="005B27CE">
        <w:rPr>
          <w:color w:val="000000"/>
          <w:szCs w:val="28"/>
          <w:lang w:val="en-US"/>
        </w:rPr>
        <w:t>ru</w:t>
      </w:r>
      <w:proofErr w:type="spellEnd"/>
      <w:r w:rsidRPr="005B27CE">
        <w:rPr>
          <w:color w:val="000000"/>
          <w:szCs w:val="28"/>
        </w:rPr>
        <w:t>.</w:t>
      </w:r>
    </w:p>
    <w:p w:rsidR="00112D8B" w:rsidRPr="005B27CE" w:rsidRDefault="00112D8B" w:rsidP="00112D8B">
      <w:pPr>
        <w:shd w:val="clear" w:color="auto" w:fill="FFFFFF"/>
        <w:ind w:firstLine="567"/>
        <w:contextualSpacing/>
        <w:rPr>
          <w:color w:val="000000"/>
          <w:szCs w:val="28"/>
        </w:rPr>
      </w:pPr>
      <w:r w:rsidRPr="005B27CE">
        <w:rPr>
          <w:color w:val="000000"/>
          <w:szCs w:val="28"/>
        </w:rPr>
        <w:t>К заявлению прилагаются следующие документы (материалы):</w:t>
      </w:r>
    </w:p>
    <w:p w:rsidR="00112D8B" w:rsidRPr="005B27CE" w:rsidRDefault="00112D8B" w:rsidP="00112D8B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B27CE">
        <w:rPr>
          <w:color w:val="000000"/>
          <w:szCs w:val="28"/>
        </w:rPr>
        <w:t>- 7-суточная запись эфира телеканала (168 часов);</w:t>
      </w:r>
    </w:p>
    <w:p w:rsidR="00112D8B" w:rsidRPr="005B27CE" w:rsidRDefault="00112D8B" w:rsidP="00112D8B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B27CE">
        <w:rPr>
          <w:color w:val="000000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112D8B" w:rsidRPr="005B27CE" w:rsidRDefault="00112D8B" w:rsidP="00112D8B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B27CE">
        <w:rPr>
          <w:color w:val="000000"/>
          <w:szCs w:val="28"/>
        </w:rPr>
        <w:t>- копия устава редакции телеканала.</w:t>
      </w:r>
    </w:p>
    <w:p w:rsidR="00112D8B" w:rsidRPr="005B27CE" w:rsidRDefault="00112D8B" w:rsidP="00112D8B">
      <w:pPr>
        <w:ind w:firstLine="567"/>
        <w:rPr>
          <w:rFonts w:eastAsia="Calibri"/>
          <w:szCs w:val="28"/>
          <w:lang w:eastAsia="en-US"/>
        </w:rPr>
      </w:pPr>
      <w:r w:rsidRPr="005B27CE">
        <w:rPr>
          <w:color w:val="000000"/>
          <w:szCs w:val="28"/>
        </w:rPr>
        <w:t xml:space="preserve">Кроме того, вещателю рекомендуется приложить к заявлению </w:t>
      </w:r>
      <w:r w:rsidRPr="005B27CE">
        <w:rPr>
          <w:rFonts w:eastAsia="Calibri"/>
          <w:szCs w:val="28"/>
          <w:lang w:eastAsia="en-US"/>
        </w:rPr>
        <w:t xml:space="preserve">демонстрационный ролик (на </w:t>
      </w:r>
      <w:proofErr w:type="spellStart"/>
      <w:r w:rsidRPr="005B27CE">
        <w:rPr>
          <w:rFonts w:eastAsia="Calibri"/>
          <w:szCs w:val="28"/>
          <w:lang w:eastAsia="en-US"/>
        </w:rPr>
        <w:t>флеш</w:t>
      </w:r>
      <w:proofErr w:type="spellEnd"/>
      <w:r w:rsidRPr="005B27CE">
        <w:rPr>
          <w:rFonts w:eastAsia="Calibri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– </w:t>
      </w:r>
      <w:r w:rsidRPr="005B27CE">
        <w:rPr>
          <w:rFonts w:eastAsia="Calibri"/>
          <w:szCs w:val="28"/>
          <w:lang w:val="en-US" w:eastAsia="en-US"/>
        </w:rPr>
        <w:t>MP</w:t>
      </w:r>
      <w:r w:rsidRPr="005B27CE">
        <w:rPr>
          <w:rFonts w:eastAsia="Calibri"/>
          <w:szCs w:val="28"/>
          <w:lang w:eastAsia="en-US"/>
        </w:rPr>
        <w:t>4 длительностью не более 2-х минут.</w:t>
      </w:r>
    </w:p>
    <w:p w:rsidR="00112D8B" w:rsidRPr="005B27CE" w:rsidRDefault="00112D8B" w:rsidP="00112D8B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 w:rsidRPr="005B27CE">
        <w:rPr>
          <w:color w:val="000000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5B27CE">
        <w:rPr>
          <w:szCs w:val="28"/>
        </w:rPr>
        <w:t xml:space="preserve">территориальные управления </w:t>
      </w:r>
      <w:proofErr w:type="spellStart"/>
      <w:r w:rsidRPr="005B27CE">
        <w:rPr>
          <w:szCs w:val="28"/>
        </w:rPr>
        <w:t>Роскомнадзора</w:t>
      </w:r>
      <w:proofErr w:type="spellEnd"/>
      <w:r w:rsidRPr="005B27CE">
        <w:rPr>
          <w:szCs w:val="28"/>
        </w:rPr>
        <w:t xml:space="preserve">, осуществляющие полномочия </w:t>
      </w:r>
      <w:proofErr w:type="spellStart"/>
      <w:r w:rsidRPr="005B27CE">
        <w:rPr>
          <w:szCs w:val="28"/>
        </w:rPr>
        <w:t>Роскомнадзора</w:t>
      </w:r>
      <w:proofErr w:type="spellEnd"/>
      <w:r w:rsidRPr="005B27CE">
        <w:rPr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112D8B" w:rsidRDefault="00112D8B" w:rsidP="00112D8B">
      <w:pPr>
        <w:ind w:firstLine="567"/>
        <w:rPr>
          <w:szCs w:val="28"/>
        </w:rPr>
      </w:pPr>
      <w:r w:rsidRPr="00670878">
        <w:rPr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Cs w:val="28"/>
        </w:rPr>
        <w:t>27 сентября 2021</w:t>
      </w:r>
      <w:r w:rsidRPr="00670878">
        <w:rPr>
          <w:szCs w:val="28"/>
        </w:rPr>
        <w:t xml:space="preserve"> года включительно.</w:t>
      </w:r>
    </w:p>
    <w:p w:rsidR="004F4FF2" w:rsidRPr="00112D8B" w:rsidRDefault="004F4FF2" w:rsidP="00112D8B"/>
    <w:sectPr w:rsidR="004F4FF2" w:rsidRPr="001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1"/>
    <w:rsid w:val="00112D8B"/>
    <w:rsid w:val="004F4FF2"/>
    <w:rsid w:val="009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Управление Роскомнадзора по Челябинской области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2</cp:revision>
  <dcterms:created xsi:type="dcterms:W3CDTF">2021-08-31T11:46:00Z</dcterms:created>
  <dcterms:modified xsi:type="dcterms:W3CDTF">2021-08-31T11:49:00Z</dcterms:modified>
</cp:coreProperties>
</file>