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C4" w:rsidRPr="003276FC" w:rsidRDefault="003276FC" w:rsidP="003276F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276FC">
        <w:rPr>
          <w:rFonts w:ascii="Times New Roman" w:hAnsi="Times New Roman" w:cs="Times New Roman"/>
          <w:sz w:val="24"/>
          <w:szCs w:val="24"/>
        </w:rPr>
        <w:t xml:space="preserve">Одобрено </w:t>
      </w:r>
      <w:proofErr w:type="gramStart"/>
      <w:r w:rsidRPr="003276FC">
        <w:rPr>
          <w:rFonts w:ascii="Times New Roman" w:hAnsi="Times New Roman" w:cs="Times New Roman"/>
          <w:sz w:val="24"/>
          <w:szCs w:val="24"/>
        </w:rPr>
        <w:t>на заседании 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</w:t>
      </w:r>
      <w:proofErr w:type="gramEnd"/>
      <w:r w:rsidRPr="003276FC">
        <w:rPr>
          <w:rFonts w:ascii="Times New Roman" w:hAnsi="Times New Roman" w:cs="Times New Roman"/>
          <w:sz w:val="24"/>
          <w:szCs w:val="24"/>
        </w:rPr>
        <w:t xml:space="preserve"> связи, информационных технологий и массовых коммуникаций по Челябинской области и урегулированию конфликтов интересов, протокол от </w:t>
      </w:r>
      <w:r w:rsidR="00D51024">
        <w:rPr>
          <w:rFonts w:ascii="Times New Roman" w:hAnsi="Times New Roman" w:cs="Times New Roman"/>
          <w:sz w:val="24"/>
          <w:szCs w:val="24"/>
        </w:rPr>
        <w:t>16.03.2022</w:t>
      </w:r>
      <w:bookmarkStart w:id="0" w:name="_GoBack"/>
      <w:bookmarkEnd w:id="0"/>
      <w:r w:rsidRPr="003276FC">
        <w:rPr>
          <w:rFonts w:ascii="Times New Roman" w:hAnsi="Times New Roman" w:cs="Times New Roman"/>
          <w:sz w:val="24"/>
          <w:szCs w:val="24"/>
        </w:rPr>
        <w:t xml:space="preserve"> № 01</w:t>
      </w:r>
    </w:p>
    <w:p w:rsidR="003276FC" w:rsidRDefault="003276FC" w:rsidP="003276F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76FC" w:rsidRDefault="003276FC" w:rsidP="003276F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76FC" w:rsidRDefault="003276FC" w:rsidP="003276FC">
      <w:pPr>
        <w:tabs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3276FC">
        <w:rPr>
          <w:rFonts w:ascii="Times New Roman" w:hAnsi="Times New Roman" w:cs="Times New Roman"/>
          <w:b/>
          <w:sz w:val="24"/>
          <w:szCs w:val="24"/>
        </w:rPr>
        <w:t>коррупционно-опасн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3276FC">
        <w:rPr>
          <w:rFonts w:ascii="Times New Roman" w:hAnsi="Times New Roman" w:cs="Times New Roman"/>
          <w:b/>
          <w:sz w:val="24"/>
          <w:szCs w:val="24"/>
        </w:rPr>
        <w:t xml:space="preserve"> функци</w:t>
      </w:r>
      <w:r w:rsidR="00C63A05">
        <w:rPr>
          <w:rFonts w:ascii="Times New Roman" w:hAnsi="Times New Roman" w:cs="Times New Roman"/>
          <w:b/>
          <w:sz w:val="24"/>
          <w:szCs w:val="24"/>
        </w:rPr>
        <w:t>й</w:t>
      </w:r>
      <w:r w:rsidRPr="003276FC">
        <w:rPr>
          <w:rFonts w:ascii="Times New Roman" w:hAnsi="Times New Roman" w:cs="Times New Roman"/>
          <w:b/>
          <w:sz w:val="24"/>
          <w:szCs w:val="24"/>
        </w:rPr>
        <w:t xml:space="preserve"> Управления Федеральной службы по надзору в сфере связи, информационных технологий и массовых коммуникаций по Челябинской области</w:t>
      </w:r>
    </w:p>
    <w:p w:rsidR="003276FC" w:rsidRPr="003276FC" w:rsidRDefault="003276FC" w:rsidP="003276FC">
      <w:pPr>
        <w:tabs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6FC" w:rsidRPr="003276FC" w:rsidRDefault="003276FC" w:rsidP="003276F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6FC">
        <w:rPr>
          <w:rFonts w:ascii="Times New Roman" w:hAnsi="Times New Roman" w:cs="Times New Roman"/>
          <w:sz w:val="24"/>
          <w:szCs w:val="24"/>
        </w:rPr>
        <w:t xml:space="preserve">размещение заказов на поставку товаров, выполнение работ и оказание услуг для государственных нужд; </w:t>
      </w:r>
    </w:p>
    <w:p w:rsidR="003276FC" w:rsidRPr="003276FC" w:rsidRDefault="003276FC" w:rsidP="003276F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6FC">
        <w:rPr>
          <w:rFonts w:ascii="Times New Roman" w:hAnsi="Times New Roman" w:cs="Times New Roman"/>
          <w:sz w:val="24"/>
          <w:szCs w:val="24"/>
        </w:rPr>
        <w:t xml:space="preserve">осуществление государственного надзора и контроля; </w:t>
      </w:r>
    </w:p>
    <w:p w:rsidR="003276FC" w:rsidRPr="003276FC" w:rsidRDefault="003276FC" w:rsidP="003276F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6FC">
        <w:rPr>
          <w:rFonts w:ascii="Times New Roman" w:hAnsi="Times New Roman" w:cs="Times New Roman"/>
          <w:sz w:val="24"/>
          <w:szCs w:val="24"/>
        </w:rPr>
        <w:t>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76FC">
        <w:rPr>
          <w:rFonts w:ascii="Times New Roman" w:hAnsi="Times New Roman" w:cs="Times New Roman"/>
          <w:sz w:val="24"/>
          <w:szCs w:val="24"/>
        </w:rPr>
        <w:t xml:space="preserve"> и принятие решений о возврате или зачете излишне уплаченных или излишне взысканных сумм налогов и сборов, а также пеней и штрафов; </w:t>
      </w:r>
    </w:p>
    <w:p w:rsidR="003276FC" w:rsidRPr="003276FC" w:rsidRDefault="003276FC" w:rsidP="003276F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6FC">
        <w:rPr>
          <w:rFonts w:ascii="Times New Roman" w:hAnsi="Times New Roman" w:cs="Times New Roman"/>
          <w:sz w:val="24"/>
          <w:szCs w:val="24"/>
        </w:rPr>
        <w:t xml:space="preserve">возбуждение и рассмотрение дел об административных правонарушениях, проведение административного расследования; </w:t>
      </w:r>
    </w:p>
    <w:p w:rsidR="003276FC" w:rsidRPr="003276FC" w:rsidRDefault="003276FC" w:rsidP="003276F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6FC">
        <w:rPr>
          <w:rFonts w:ascii="Times New Roman" w:hAnsi="Times New Roman" w:cs="Times New Roman"/>
          <w:sz w:val="24"/>
          <w:szCs w:val="24"/>
        </w:rPr>
        <w:t xml:space="preserve">представление в судебных органах прав и законных интересов Российской Федерации; </w:t>
      </w:r>
    </w:p>
    <w:p w:rsidR="003276FC" w:rsidRPr="003276FC" w:rsidRDefault="003276FC" w:rsidP="003276F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6FC">
        <w:rPr>
          <w:rFonts w:ascii="Times New Roman" w:hAnsi="Times New Roman" w:cs="Times New Roman"/>
          <w:sz w:val="24"/>
          <w:szCs w:val="24"/>
        </w:rPr>
        <w:t xml:space="preserve">предоставление государственных услуг гражданам и организациям; </w:t>
      </w:r>
    </w:p>
    <w:p w:rsidR="003276FC" w:rsidRPr="003276FC" w:rsidRDefault="003276FC" w:rsidP="003276F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6FC">
        <w:rPr>
          <w:rFonts w:ascii="Times New Roman" w:hAnsi="Times New Roman" w:cs="Times New Roman"/>
          <w:sz w:val="24"/>
          <w:szCs w:val="24"/>
        </w:rPr>
        <w:t>хранение и распределение материально-технических ресурсов.</w:t>
      </w:r>
    </w:p>
    <w:p w:rsidR="003276FC" w:rsidRPr="003276FC" w:rsidRDefault="003276FC" w:rsidP="003276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76FC" w:rsidRPr="0032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D1F"/>
    <w:multiLevelType w:val="hybridMultilevel"/>
    <w:tmpl w:val="C0B8C3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ECB760B"/>
    <w:multiLevelType w:val="hybridMultilevel"/>
    <w:tmpl w:val="0E4CFC88"/>
    <w:lvl w:ilvl="0" w:tplc="2B829DD8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FC"/>
    <w:rsid w:val="003276FC"/>
    <w:rsid w:val="00C63A05"/>
    <w:rsid w:val="00CD0BC4"/>
    <w:rsid w:val="00D5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Елена А. Барашкова</cp:lastModifiedBy>
  <cp:revision>2</cp:revision>
  <dcterms:created xsi:type="dcterms:W3CDTF">2021-05-20T08:05:00Z</dcterms:created>
  <dcterms:modified xsi:type="dcterms:W3CDTF">2022-03-21T04:27:00Z</dcterms:modified>
</cp:coreProperties>
</file>